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page" w:tblpXSpec="center" w:tblpYSpec="center"/>
        <w:tblW w:w="4626" w:type="pct"/>
        <w:tblCellMar>
          <w:top w:w="216" w:type="dxa"/>
          <w:left w:w="216" w:type="dxa"/>
          <w:bottom w:w="216" w:type="dxa"/>
          <w:right w:w="216" w:type="dxa"/>
        </w:tblCellMar>
        <w:tblLook w:val="00A0"/>
      </w:tblPr>
      <w:tblGrid>
        <w:gridCol w:w="6170"/>
        <w:gridCol w:w="3260"/>
      </w:tblGrid>
      <w:tr w:rsidR="003E3AE8" w:rsidTr="009C4345">
        <w:tc>
          <w:tcPr>
            <w:tcW w:w="6170" w:type="dxa"/>
            <w:tcBorders>
              <w:bottom w:val="single" w:sz="18" w:space="0" w:color="808080"/>
              <w:right w:val="single" w:sz="18" w:space="0" w:color="808080"/>
            </w:tcBorders>
            <w:vAlign w:val="center"/>
          </w:tcPr>
          <w:p w:rsidR="00EB31F1" w:rsidRPr="001B3B51" w:rsidRDefault="003A4067" w:rsidP="003A4067">
            <w:pPr>
              <w:pStyle w:val="NoSpacing"/>
              <w:rPr>
                <w:rFonts w:ascii="Gill Sans MT" w:hAnsi="Gill Sans MT"/>
                <w:sz w:val="56"/>
                <w:szCs w:val="56"/>
              </w:rPr>
            </w:pPr>
            <w:r>
              <w:rPr>
                <w:rFonts w:ascii="Gill Sans MT" w:hAnsi="Gill Sans MT"/>
                <w:sz w:val="56"/>
                <w:szCs w:val="56"/>
                <w:lang w:val="en-AU"/>
              </w:rPr>
              <w:t>Purchase of land</w:t>
            </w:r>
            <w:r w:rsidR="0077179D">
              <w:rPr>
                <w:rFonts w:ascii="Gill Sans MT" w:hAnsi="Gill Sans MT"/>
                <w:sz w:val="56"/>
                <w:szCs w:val="56"/>
                <w:lang w:val="en-AU"/>
              </w:rPr>
              <w:t xml:space="preserve"> – Cowra Airport </w:t>
            </w:r>
          </w:p>
        </w:tc>
        <w:tc>
          <w:tcPr>
            <w:tcW w:w="3260" w:type="dxa"/>
            <w:tcBorders>
              <w:left w:val="single" w:sz="18" w:space="0" w:color="808080"/>
              <w:bottom w:val="single" w:sz="18" w:space="0" w:color="808080"/>
            </w:tcBorders>
            <w:vAlign w:val="center"/>
          </w:tcPr>
          <w:p w:rsidR="003E3AE8" w:rsidRPr="001B3B51" w:rsidRDefault="003E3AE8">
            <w:pPr>
              <w:pStyle w:val="NoSpacing"/>
              <w:rPr>
                <w:rFonts w:ascii="Gill Sans MT" w:hAnsi="Gill Sans MT"/>
                <w:sz w:val="36"/>
                <w:szCs w:val="36"/>
              </w:rPr>
            </w:pPr>
          </w:p>
          <w:p w:rsidR="004F6EC0" w:rsidRPr="001B3B51" w:rsidRDefault="00392E97" w:rsidP="003A4067">
            <w:pPr>
              <w:pStyle w:val="NoSpacing"/>
              <w:jc w:val="center"/>
              <w:rPr>
                <w:rFonts w:ascii="Gill Sans MT" w:hAnsi="Gill Sans MT"/>
                <w:color w:val="4F81BD"/>
                <w:sz w:val="130"/>
                <w:szCs w:val="130"/>
              </w:rPr>
            </w:pPr>
            <w:r>
              <w:rPr>
                <w:rFonts w:ascii="Gill Sans MT" w:hAnsi="Gill Sans MT"/>
                <w:color w:val="4F81BD"/>
                <w:sz w:val="56"/>
                <w:szCs w:val="56"/>
              </w:rPr>
              <w:t>Offers</w:t>
            </w:r>
          </w:p>
        </w:tc>
      </w:tr>
    </w:tbl>
    <w:p w:rsidR="003E3AE8" w:rsidRDefault="003E3AE8"/>
    <w:p w:rsidR="003E3AE8" w:rsidRPr="002F00B4" w:rsidRDefault="00A74FC4" w:rsidP="002F00B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>
        <w:rPr>
          <w:noProof/>
          <w:lang w:eastAsia="en-A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-687070</wp:posOffset>
            </wp:positionH>
            <wp:positionV relativeFrom="paragraph">
              <wp:posOffset>292735</wp:posOffset>
            </wp:positionV>
            <wp:extent cx="3392170" cy="1630045"/>
            <wp:effectExtent l="19050" t="0" r="0" b="0"/>
            <wp:wrapTight wrapText="bothSides">
              <wp:wrapPolygon edited="0">
                <wp:start x="-121" y="0"/>
                <wp:lineTo x="-121" y="21457"/>
                <wp:lineTo x="21592" y="21457"/>
                <wp:lineTo x="21592" y="0"/>
                <wp:lineTo x="-121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163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E3AE8">
        <w:rPr>
          <w:rFonts w:ascii="GillSans-BoldItalic" w:hAnsi="GillSans-BoldItalic" w:cs="GillSans-BoldItalic"/>
          <w:b/>
          <w:bCs/>
          <w:i/>
          <w:iCs/>
          <w:sz w:val="36"/>
          <w:szCs w:val="36"/>
          <w:lang w:val="en-US"/>
        </w:rPr>
        <w:br w:type="page"/>
      </w:r>
    </w:p>
    <w:p w:rsidR="001B3B51" w:rsidRPr="00F77D23" w:rsidRDefault="001B3B51" w:rsidP="006933DC">
      <w:pPr>
        <w:pStyle w:val="Heading1"/>
      </w:pPr>
      <w:r w:rsidRPr="006A7D68">
        <w:lastRenderedPageBreak/>
        <w:t>OBJECTIVE</w:t>
      </w:r>
    </w:p>
    <w:p w:rsidR="001B3B51" w:rsidRDefault="001B3B51" w:rsidP="001B3B51">
      <w:pPr>
        <w:pStyle w:val="RFQBodyText"/>
      </w:pPr>
      <w:r>
        <w:t>Cou</w:t>
      </w:r>
      <w:r w:rsidR="002F00B4">
        <w:t xml:space="preserve">ncil is requesting </w:t>
      </w:r>
      <w:r w:rsidR="005E7C26">
        <w:t>offers</w:t>
      </w:r>
      <w:r w:rsidR="00B0372A">
        <w:t xml:space="preserve"> for the purchase of lots in </w:t>
      </w:r>
      <w:r w:rsidR="007E438E">
        <w:t>a</w:t>
      </w:r>
      <w:r w:rsidR="00B0372A">
        <w:t xml:space="preserve"> land subdivision at Cowra Airport.</w:t>
      </w:r>
    </w:p>
    <w:p w:rsidR="00CD3568" w:rsidRPr="00F77D23" w:rsidRDefault="00CD3568" w:rsidP="001B3B51">
      <w:pPr>
        <w:pStyle w:val="RFQBodyText"/>
      </w:pPr>
    </w:p>
    <w:p w:rsidR="001B3B51" w:rsidRPr="00F77D23" w:rsidRDefault="001B3B51" w:rsidP="00CD3568">
      <w:pPr>
        <w:pStyle w:val="Heading1"/>
      </w:pPr>
      <w:r w:rsidRPr="006933DC">
        <w:t>BACKGROUND</w:t>
      </w:r>
    </w:p>
    <w:p w:rsidR="00464086" w:rsidRDefault="00B246BD" w:rsidP="0077179D">
      <w:pPr>
        <w:ind w:left="567"/>
        <w:jc w:val="both"/>
        <w:rPr>
          <w:rFonts w:ascii="Gill Sans MT" w:hAnsi="Gill Sans MT" w:cs="MicrosoftSansSerif"/>
          <w:sz w:val="24"/>
          <w:szCs w:val="24"/>
        </w:rPr>
      </w:pPr>
      <w:r>
        <w:rPr>
          <w:rFonts w:ascii="Gill Sans MT" w:hAnsi="Gill Sans MT" w:cs="MicrosoftSansSerif"/>
          <w:sz w:val="24"/>
          <w:szCs w:val="24"/>
        </w:rPr>
        <w:t xml:space="preserve">A </w:t>
      </w:r>
      <w:proofErr w:type="spellStart"/>
      <w:r>
        <w:rPr>
          <w:rFonts w:ascii="Gill Sans MT" w:hAnsi="Gill Sans MT" w:cs="MicrosoftSansSerif"/>
          <w:sz w:val="24"/>
          <w:szCs w:val="24"/>
        </w:rPr>
        <w:t>Masterplan</w:t>
      </w:r>
      <w:proofErr w:type="spellEnd"/>
      <w:r>
        <w:rPr>
          <w:rFonts w:ascii="Gill Sans MT" w:hAnsi="Gill Sans MT" w:cs="MicrosoftSansSerif"/>
          <w:sz w:val="24"/>
          <w:szCs w:val="24"/>
        </w:rPr>
        <w:t xml:space="preserve"> for the Cowra Airport was adopted by Council in </w:t>
      </w:r>
      <w:r w:rsidR="00627F36">
        <w:rPr>
          <w:rFonts w:ascii="Gill Sans MT" w:hAnsi="Gill Sans MT" w:cs="MicrosoftSansSerif"/>
          <w:sz w:val="24"/>
          <w:szCs w:val="24"/>
        </w:rPr>
        <w:t>2011 to guide the development and expansion of the airport</w:t>
      </w:r>
      <w:r w:rsidR="00464086">
        <w:rPr>
          <w:rFonts w:ascii="Gill Sans MT" w:hAnsi="Gill Sans MT" w:cs="MicrosoftSansSerif"/>
          <w:sz w:val="24"/>
          <w:szCs w:val="24"/>
        </w:rPr>
        <w:t xml:space="preserve"> (see Attachment A)</w:t>
      </w:r>
      <w:r w:rsidR="00627F36">
        <w:rPr>
          <w:rFonts w:ascii="Gill Sans MT" w:hAnsi="Gill Sans MT" w:cs="MicrosoftSansSerif"/>
          <w:sz w:val="24"/>
          <w:szCs w:val="24"/>
        </w:rPr>
        <w:t>.</w:t>
      </w:r>
      <w:r w:rsidR="00464086">
        <w:rPr>
          <w:rFonts w:ascii="Gill Sans MT" w:hAnsi="Gill Sans MT" w:cs="MicrosoftSansSerif"/>
          <w:sz w:val="24"/>
          <w:szCs w:val="24"/>
        </w:rPr>
        <w:t xml:space="preserve"> Part J of Council’s Development Control Plan 2014 provides more detailed planning controls for the development of the airport (see Attachment B).</w:t>
      </w:r>
    </w:p>
    <w:p w:rsidR="00464086" w:rsidRDefault="00627F36" w:rsidP="0077179D">
      <w:pPr>
        <w:ind w:left="567"/>
        <w:jc w:val="both"/>
        <w:rPr>
          <w:rFonts w:ascii="Gill Sans MT" w:hAnsi="Gill Sans MT" w:cs="MicrosoftSansSerif"/>
          <w:sz w:val="24"/>
          <w:szCs w:val="24"/>
        </w:rPr>
      </w:pPr>
      <w:r>
        <w:rPr>
          <w:rFonts w:ascii="Gill Sans MT" w:hAnsi="Gill Sans MT" w:cs="MicrosoftSansSerif"/>
          <w:sz w:val="24"/>
          <w:szCs w:val="24"/>
        </w:rPr>
        <w:t xml:space="preserve"> </w:t>
      </w:r>
    </w:p>
    <w:p w:rsidR="002D799B" w:rsidRDefault="00E55CD1" w:rsidP="0077179D">
      <w:pPr>
        <w:ind w:left="567"/>
        <w:jc w:val="both"/>
        <w:rPr>
          <w:rFonts w:ascii="Gill Sans MT" w:hAnsi="Gill Sans MT" w:cs="MicrosoftSansSerif"/>
          <w:sz w:val="24"/>
          <w:szCs w:val="24"/>
        </w:rPr>
      </w:pPr>
      <w:r>
        <w:rPr>
          <w:rFonts w:ascii="Gill Sans MT" w:hAnsi="Gill Sans MT" w:cs="MicrosoftSansSerif"/>
          <w:sz w:val="24"/>
          <w:szCs w:val="24"/>
        </w:rPr>
        <w:t>Council has received development consent for a 21 lot subdivision at the Cowra airport</w:t>
      </w:r>
      <w:r w:rsidR="00464086">
        <w:rPr>
          <w:rFonts w:ascii="Gill Sans MT" w:hAnsi="Gill Sans MT" w:cs="MicrosoftSansSerif"/>
          <w:sz w:val="24"/>
          <w:szCs w:val="24"/>
        </w:rPr>
        <w:t xml:space="preserve"> (see Attachment C)</w:t>
      </w:r>
      <w:r>
        <w:rPr>
          <w:rFonts w:ascii="Gill Sans MT" w:hAnsi="Gill Sans MT" w:cs="MicrosoftSansSerif"/>
          <w:sz w:val="24"/>
          <w:szCs w:val="24"/>
        </w:rPr>
        <w:t>.</w:t>
      </w:r>
      <w:r w:rsidR="00627F36">
        <w:rPr>
          <w:rFonts w:ascii="Gill Sans MT" w:hAnsi="Gill Sans MT" w:cs="MicrosoftSansSerif"/>
          <w:sz w:val="24"/>
          <w:szCs w:val="24"/>
        </w:rPr>
        <w:t xml:space="preserve"> All lots</w:t>
      </w:r>
      <w:r w:rsidR="00464086">
        <w:rPr>
          <w:rFonts w:ascii="Gill Sans MT" w:hAnsi="Gill Sans MT" w:cs="MicrosoftSansSerif"/>
          <w:sz w:val="24"/>
          <w:szCs w:val="24"/>
        </w:rPr>
        <w:t xml:space="preserve"> will have freehold title and</w:t>
      </w:r>
      <w:r w:rsidR="00627F36">
        <w:rPr>
          <w:rFonts w:ascii="Gill Sans MT" w:hAnsi="Gill Sans MT" w:cs="MicrosoftSansSerif"/>
          <w:sz w:val="24"/>
          <w:szCs w:val="24"/>
        </w:rPr>
        <w:t xml:space="preserve"> are to be fully serviced</w:t>
      </w:r>
      <w:r w:rsidR="00444BEA">
        <w:rPr>
          <w:rFonts w:ascii="Gill Sans MT" w:hAnsi="Gill Sans MT" w:cs="MicrosoftSansSerif"/>
          <w:sz w:val="24"/>
          <w:szCs w:val="24"/>
        </w:rPr>
        <w:t xml:space="preserve"> </w:t>
      </w:r>
      <w:r w:rsidR="007E438E">
        <w:rPr>
          <w:rFonts w:ascii="Gill Sans MT" w:hAnsi="Gill Sans MT" w:cs="MicrosoftSansSerif"/>
          <w:sz w:val="24"/>
          <w:szCs w:val="24"/>
        </w:rPr>
        <w:t>(</w:t>
      </w:r>
      <w:r w:rsidR="00444BEA">
        <w:rPr>
          <w:rFonts w:ascii="Gill Sans MT" w:hAnsi="Gill Sans MT" w:cs="MicrosoftSansSerif"/>
          <w:sz w:val="24"/>
          <w:szCs w:val="24"/>
        </w:rPr>
        <w:t>including NBN</w:t>
      </w:r>
      <w:r w:rsidR="007E438E">
        <w:rPr>
          <w:rFonts w:ascii="Gill Sans MT" w:hAnsi="Gill Sans MT" w:cs="MicrosoftSansSerif"/>
          <w:sz w:val="24"/>
          <w:szCs w:val="24"/>
        </w:rPr>
        <w:t xml:space="preserve"> fibre to the premise)</w:t>
      </w:r>
      <w:r w:rsidR="00627F36">
        <w:rPr>
          <w:rFonts w:ascii="Gill Sans MT" w:hAnsi="Gill Sans MT" w:cs="MicrosoftSansSerif"/>
          <w:sz w:val="24"/>
          <w:szCs w:val="24"/>
        </w:rPr>
        <w:t xml:space="preserve">. </w:t>
      </w:r>
      <w:r w:rsidR="00464086">
        <w:rPr>
          <w:rFonts w:ascii="Gill Sans MT" w:hAnsi="Gill Sans MT" w:cs="MicrosoftSansSerif"/>
          <w:sz w:val="24"/>
          <w:szCs w:val="24"/>
        </w:rPr>
        <w:t xml:space="preserve">The lots are offered for </w:t>
      </w:r>
      <w:r w:rsidR="000D7633">
        <w:rPr>
          <w:rFonts w:ascii="Gill Sans MT" w:hAnsi="Gill Sans MT" w:cs="MicrosoftSansSerif"/>
          <w:sz w:val="24"/>
          <w:szCs w:val="24"/>
        </w:rPr>
        <w:t>purchase</w:t>
      </w:r>
      <w:r w:rsidR="002D799B">
        <w:rPr>
          <w:rFonts w:ascii="Gill Sans MT" w:hAnsi="Gill Sans MT" w:cs="MicrosoftSansSerif"/>
          <w:sz w:val="24"/>
          <w:szCs w:val="24"/>
        </w:rPr>
        <w:t xml:space="preserve"> to parties that are involved in </w:t>
      </w:r>
      <w:r w:rsidR="00464086">
        <w:rPr>
          <w:rFonts w:ascii="Gill Sans MT" w:hAnsi="Gill Sans MT" w:cs="MicrosoftSansSerif"/>
          <w:sz w:val="24"/>
          <w:szCs w:val="24"/>
        </w:rPr>
        <w:t xml:space="preserve">aviation related activities. </w:t>
      </w:r>
    </w:p>
    <w:p w:rsidR="002D799B" w:rsidRDefault="002D799B" w:rsidP="0077179D">
      <w:pPr>
        <w:ind w:left="567"/>
        <w:jc w:val="both"/>
        <w:rPr>
          <w:rFonts w:ascii="Gill Sans MT" w:hAnsi="Gill Sans MT" w:cs="MicrosoftSansSerif"/>
          <w:sz w:val="24"/>
          <w:szCs w:val="24"/>
        </w:rPr>
      </w:pPr>
    </w:p>
    <w:p w:rsidR="002D799B" w:rsidRDefault="00E55CD1" w:rsidP="0077179D">
      <w:pPr>
        <w:ind w:left="567"/>
        <w:jc w:val="both"/>
        <w:rPr>
          <w:rFonts w:ascii="Gill Sans MT" w:hAnsi="Gill Sans MT" w:cs="MicrosoftSansSerif"/>
          <w:sz w:val="24"/>
          <w:szCs w:val="24"/>
        </w:rPr>
      </w:pPr>
      <w:r>
        <w:rPr>
          <w:rFonts w:ascii="Gill Sans MT" w:hAnsi="Gill Sans MT" w:cs="MicrosoftSansSerif"/>
          <w:sz w:val="24"/>
          <w:szCs w:val="24"/>
        </w:rPr>
        <w:t xml:space="preserve">Construction work </w:t>
      </w:r>
      <w:r w:rsidR="008C12AA">
        <w:rPr>
          <w:rFonts w:ascii="Gill Sans MT" w:hAnsi="Gill Sans MT" w:cs="MicrosoftSansSerif"/>
          <w:sz w:val="24"/>
          <w:szCs w:val="24"/>
        </w:rPr>
        <w:t>commenced in May 2016</w:t>
      </w:r>
      <w:r w:rsidR="003524C1">
        <w:rPr>
          <w:rFonts w:ascii="Gill Sans MT" w:hAnsi="Gill Sans MT" w:cs="MicrosoftSansSerif"/>
          <w:sz w:val="24"/>
          <w:szCs w:val="24"/>
        </w:rPr>
        <w:t>.</w:t>
      </w:r>
      <w:r w:rsidR="002D799B">
        <w:rPr>
          <w:rFonts w:ascii="Gill Sans MT" w:hAnsi="Gill Sans MT" w:cs="MicrosoftSansSerif"/>
          <w:sz w:val="24"/>
          <w:szCs w:val="24"/>
        </w:rPr>
        <w:t xml:space="preserve"> Council is amenable to considering development applications on proposed lots pending t</w:t>
      </w:r>
      <w:r w:rsidR="00392E97">
        <w:rPr>
          <w:rFonts w:ascii="Gill Sans MT" w:hAnsi="Gill Sans MT" w:cs="MicrosoftSansSerif"/>
          <w:sz w:val="24"/>
          <w:szCs w:val="24"/>
        </w:rPr>
        <w:t>he</w:t>
      </w:r>
      <w:r w:rsidR="002D799B">
        <w:rPr>
          <w:rFonts w:ascii="Gill Sans MT" w:hAnsi="Gill Sans MT" w:cs="MicrosoftSansSerif"/>
          <w:sz w:val="24"/>
          <w:szCs w:val="24"/>
        </w:rPr>
        <w:t xml:space="preserve"> final registration of the </w:t>
      </w:r>
      <w:r w:rsidR="00037A2B">
        <w:rPr>
          <w:rFonts w:ascii="Gill Sans MT" w:hAnsi="Gill Sans MT" w:cs="MicrosoftSansSerif"/>
          <w:sz w:val="24"/>
          <w:szCs w:val="24"/>
        </w:rPr>
        <w:t>sub</w:t>
      </w:r>
      <w:r w:rsidR="002D799B">
        <w:rPr>
          <w:rFonts w:ascii="Gill Sans MT" w:hAnsi="Gill Sans MT" w:cs="MicrosoftSansSerif"/>
          <w:sz w:val="24"/>
          <w:szCs w:val="24"/>
        </w:rPr>
        <w:t>division.</w:t>
      </w:r>
    </w:p>
    <w:p w:rsidR="000D7633" w:rsidRDefault="000D7633" w:rsidP="0077179D">
      <w:pPr>
        <w:ind w:left="567"/>
        <w:jc w:val="both"/>
        <w:rPr>
          <w:rFonts w:ascii="Gill Sans MT" w:hAnsi="Gill Sans MT" w:cs="MicrosoftSansSerif"/>
          <w:sz w:val="24"/>
          <w:szCs w:val="24"/>
        </w:rPr>
      </w:pPr>
    </w:p>
    <w:p w:rsidR="000D7633" w:rsidRDefault="000D7633" w:rsidP="0077179D">
      <w:pPr>
        <w:ind w:left="567"/>
        <w:jc w:val="both"/>
        <w:rPr>
          <w:rFonts w:ascii="Gill Sans MT" w:hAnsi="Gill Sans MT" w:cs="MicrosoftSansSerif"/>
          <w:sz w:val="24"/>
          <w:szCs w:val="24"/>
        </w:rPr>
      </w:pPr>
      <w:r>
        <w:rPr>
          <w:rFonts w:ascii="Gill Sans MT" w:hAnsi="Gill Sans MT" w:cs="MicrosoftSansSerif"/>
          <w:sz w:val="24"/>
          <w:szCs w:val="24"/>
        </w:rPr>
        <w:t>Lots 1, 2, 4 and 12 have already been sold.</w:t>
      </w:r>
    </w:p>
    <w:p w:rsidR="007A56B4" w:rsidRPr="007A56B4" w:rsidRDefault="007A56B4" w:rsidP="007A56B4">
      <w:pPr>
        <w:ind w:left="567"/>
        <w:jc w:val="both"/>
        <w:rPr>
          <w:rFonts w:ascii="Gill Sans MT" w:hAnsi="Gill Sans MT" w:cs="MicrosoftSansSerif"/>
          <w:sz w:val="24"/>
          <w:szCs w:val="24"/>
        </w:rPr>
      </w:pPr>
      <w:r w:rsidRPr="007A56B4">
        <w:rPr>
          <w:rFonts w:ascii="Gill Sans MT" w:hAnsi="Gill Sans MT" w:cs="MicrosoftSansSerif"/>
          <w:sz w:val="24"/>
          <w:szCs w:val="24"/>
        </w:rPr>
        <w:t xml:space="preserve"> </w:t>
      </w:r>
    </w:p>
    <w:p w:rsidR="001B3B51" w:rsidRPr="006A7D68" w:rsidRDefault="00B0372A" w:rsidP="006933DC">
      <w:pPr>
        <w:pStyle w:val="Heading1"/>
      </w:pPr>
      <w:r>
        <w:t>SCOPE</w:t>
      </w:r>
    </w:p>
    <w:p w:rsidR="0070263D" w:rsidRDefault="00B0372A" w:rsidP="001B3B51">
      <w:pPr>
        <w:pStyle w:val="RFQBodyText"/>
      </w:pPr>
      <w:r>
        <w:t xml:space="preserve">Interested parties are invited to </w:t>
      </w:r>
      <w:r w:rsidR="000D7633">
        <w:t xml:space="preserve">purchase </w:t>
      </w:r>
      <w:r>
        <w:t>one or more proposed lots in the subdivision at Cowra Airport.</w:t>
      </w:r>
      <w:r w:rsidR="002D799B">
        <w:t xml:space="preserve"> </w:t>
      </w:r>
    </w:p>
    <w:p w:rsidR="000D7633" w:rsidRDefault="000D7633" w:rsidP="001B3B51">
      <w:pPr>
        <w:pStyle w:val="RFQBodyText"/>
      </w:pPr>
    </w:p>
    <w:p w:rsidR="003B67CE" w:rsidRDefault="003B67CE" w:rsidP="001B3B51">
      <w:pPr>
        <w:pStyle w:val="RFQBodyText"/>
      </w:pPr>
      <w:r>
        <w:t>Council has resolved that the remaining lots be offered for sale at the following rates:</w:t>
      </w:r>
    </w:p>
    <w:p w:rsidR="003B67CE" w:rsidRDefault="003B67CE" w:rsidP="001B3B51">
      <w:pPr>
        <w:pStyle w:val="RFQBodyText"/>
      </w:pPr>
    </w:p>
    <w:tbl>
      <w:tblPr>
        <w:tblStyle w:val="TableGrid"/>
        <w:tblW w:w="0" w:type="auto"/>
        <w:jc w:val="center"/>
        <w:tblLook w:val="04A0"/>
      </w:tblPr>
      <w:tblGrid>
        <w:gridCol w:w="1809"/>
        <w:gridCol w:w="1947"/>
      </w:tblGrid>
      <w:tr w:rsidR="00317876" w:rsidTr="00317876">
        <w:trPr>
          <w:jc w:val="center"/>
        </w:trPr>
        <w:tc>
          <w:tcPr>
            <w:tcW w:w="1809" w:type="dxa"/>
            <w:vAlign w:val="center"/>
          </w:tcPr>
          <w:p w:rsidR="00317876" w:rsidRPr="00744707" w:rsidRDefault="00317876" w:rsidP="00317876">
            <w:pPr>
              <w:pStyle w:val="RFQBullets"/>
              <w:numPr>
                <w:ilvl w:val="0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Lot #</w:t>
            </w:r>
          </w:p>
        </w:tc>
        <w:tc>
          <w:tcPr>
            <w:tcW w:w="1947" w:type="dxa"/>
            <w:vAlign w:val="center"/>
          </w:tcPr>
          <w:p w:rsidR="00317876" w:rsidRPr="00317876" w:rsidRDefault="00317876" w:rsidP="00317876">
            <w:pPr>
              <w:pStyle w:val="RFQBullets"/>
              <w:numPr>
                <w:ilvl w:val="0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$/m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(excl GST)</w:t>
            </w:r>
          </w:p>
        </w:tc>
      </w:tr>
      <w:tr w:rsidR="00317876" w:rsidTr="00317876">
        <w:trPr>
          <w:jc w:val="center"/>
        </w:trPr>
        <w:tc>
          <w:tcPr>
            <w:tcW w:w="1809" w:type="dxa"/>
            <w:vAlign w:val="center"/>
          </w:tcPr>
          <w:p w:rsidR="00317876" w:rsidRDefault="00317876" w:rsidP="00317876">
            <w:pPr>
              <w:pStyle w:val="RFQBodyText"/>
              <w:ind w:left="9"/>
              <w:jc w:val="center"/>
            </w:pPr>
            <w:r>
              <w:t xml:space="preserve">3, 5-9, 11, </w:t>
            </w:r>
          </w:p>
          <w:p w:rsidR="00317876" w:rsidRDefault="00317876" w:rsidP="00317876">
            <w:pPr>
              <w:pStyle w:val="RFQBodyText"/>
              <w:ind w:left="9"/>
              <w:jc w:val="center"/>
            </w:pPr>
            <w:r>
              <w:t>13-20</w:t>
            </w:r>
          </w:p>
        </w:tc>
        <w:tc>
          <w:tcPr>
            <w:tcW w:w="1947" w:type="dxa"/>
            <w:vAlign w:val="center"/>
          </w:tcPr>
          <w:p w:rsidR="00317876" w:rsidRDefault="00317876" w:rsidP="00317876">
            <w:pPr>
              <w:pStyle w:val="RFQBullets"/>
              <w:numPr>
                <w:ilvl w:val="0"/>
                <w:numId w:val="0"/>
              </w:numPr>
              <w:jc w:val="center"/>
            </w:pPr>
            <w:r>
              <w:t>55</w:t>
            </w:r>
          </w:p>
        </w:tc>
      </w:tr>
      <w:tr w:rsidR="00317876" w:rsidTr="00317876">
        <w:trPr>
          <w:jc w:val="center"/>
        </w:trPr>
        <w:tc>
          <w:tcPr>
            <w:tcW w:w="1809" w:type="dxa"/>
            <w:vAlign w:val="center"/>
          </w:tcPr>
          <w:p w:rsidR="00317876" w:rsidRDefault="00317876" w:rsidP="00317876">
            <w:pPr>
              <w:pStyle w:val="RFQBullets"/>
              <w:numPr>
                <w:ilvl w:val="0"/>
                <w:numId w:val="0"/>
              </w:numPr>
              <w:jc w:val="center"/>
            </w:pPr>
            <w:r>
              <w:t>10, 21</w:t>
            </w:r>
          </w:p>
        </w:tc>
        <w:tc>
          <w:tcPr>
            <w:tcW w:w="1947" w:type="dxa"/>
            <w:vAlign w:val="center"/>
          </w:tcPr>
          <w:p w:rsidR="00317876" w:rsidRDefault="00317876" w:rsidP="00317876">
            <w:pPr>
              <w:pStyle w:val="RFQBullets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</w:tr>
    </w:tbl>
    <w:p w:rsidR="00317876" w:rsidRDefault="00317876" w:rsidP="001B3B51">
      <w:pPr>
        <w:pStyle w:val="RFQBodyText"/>
      </w:pPr>
    </w:p>
    <w:p w:rsidR="001B3B51" w:rsidRPr="00907CF7" w:rsidRDefault="001B3B51" w:rsidP="006933DC">
      <w:pPr>
        <w:pStyle w:val="Heading1"/>
      </w:pPr>
      <w:r w:rsidRPr="00907CF7">
        <w:t>submission Documents</w:t>
      </w:r>
    </w:p>
    <w:p w:rsidR="001B3B51" w:rsidRDefault="001B3B51" w:rsidP="001B3B51">
      <w:pPr>
        <w:pStyle w:val="RFQBullets"/>
        <w:numPr>
          <w:ilvl w:val="0"/>
          <w:numId w:val="0"/>
        </w:numPr>
        <w:ind w:firstLine="720"/>
      </w:pPr>
      <w:r>
        <w:t xml:space="preserve">The following documents need to be completed and submitted: </w:t>
      </w:r>
    </w:p>
    <w:tbl>
      <w:tblPr>
        <w:tblStyle w:val="TableGrid"/>
        <w:tblW w:w="0" w:type="auto"/>
        <w:jc w:val="center"/>
        <w:tblLook w:val="04A0"/>
      </w:tblPr>
      <w:tblGrid>
        <w:gridCol w:w="1809"/>
        <w:gridCol w:w="5256"/>
      </w:tblGrid>
      <w:tr w:rsidR="001B3B51" w:rsidTr="001B3B51">
        <w:trPr>
          <w:jc w:val="center"/>
        </w:trPr>
        <w:tc>
          <w:tcPr>
            <w:tcW w:w="1809" w:type="dxa"/>
          </w:tcPr>
          <w:p w:rsidR="001B3B51" w:rsidRPr="00744707" w:rsidRDefault="001B3B51" w:rsidP="001B3B51">
            <w:pPr>
              <w:pStyle w:val="RFQBullets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744707">
              <w:rPr>
                <w:b/>
              </w:rPr>
              <w:t>Schedule number</w:t>
            </w:r>
          </w:p>
        </w:tc>
        <w:tc>
          <w:tcPr>
            <w:tcW w:w="5256" w:type="dxa"/>
          </w:tcPr>
          <w:p w:rsidR="001B3B51" w:rsidRPr="00744707" w:rsidRDefault="001B3B51" w:rsidP="001B3B51">
            <w:pPr>
              <w:pStyle w:val="RFQBullets"/>
              <w:numPr>
                <w:ilvl w:val="0"/>
                <w:numId w:val="0"/>
              </w:numPr>
              <w:rPr>
                <w:b/>
              </w:rPr>
            </w:pPr>
            <w:r w:rsidRPr="00744707">
              <w:rPr>
                <w:b/>
              </w:rPr>
              <w:t>Schedule</w:t>
            </w:r>
          </w:p>
        </w:tc>
      </w:tr>
      <w:tr w:rsidR="001B3B51" w:rsidTr="001B3B51">
        <w:trPr>
          <w:jc w:val="center"/>
        </w:trPr>
        <w:tc>
          <w:tcPr>
            <w:tcW w:w="1809" w:type="dxa"/>
          </w:tcPr>
          <w:p w:rsidR="001B3B51" w:rsidRDefault="001B3B51" w:rsidP="001B3B51">
            <w:pPr>
              <w:pStyle w:val="RFQBullets"/>
              <w:numPr>
                <w:ilvl w:val="0"/>
                <w:numId w:val="0"/>
              </w:numPr>
              <w:jc w:val="center"/>
            </w:pPr>
            <w:r>
              <w:t>1</w:t>
            </w:r>
          </w:p>
        </w:tc>
        <w:tc>
          <w:tcPr>
            <w:tcW w:w="5256" w:type="dxa"/>
          </w:tcPr>
          <w:p w:rsidR="001B3B51" w:rsidRDefault="00931CCA" w:rsidP="00B0372A">
            <w:pPr>
              <w:pStyle w:val="RFQBullets"/>
              <w:numPr>
                <w:ilvl w:val="0"/>
                <w:numId w:val="0"/>
              </w:numPr>
            </w:pPr>
            <w:r>
              <w:t>Off</w:t>
            </w:r>
            <w:r w:rsidR="00B0372A">
              <w:t xml:space="preserve">er </w:t>
            </w:r>
            <w:r w:rsidR="001B3B51">
              <w:t>form</w:t>
            </w:r>
          </w:p>
        </w:tc>
      </w:tr>
      <w:tr w:rsidR="001B3B51" w:rsidTr="001B3B51">
        <w:trPr>
          <w:jc w:val="center"/>
        </w:trPr>
        <w:tc>
          <w:tcPr>
            <w:tcW w:w="1809" w:type="dxa"/>
          </w:tcPr>
          <w:p w:rsidR="001B3B51" w:rsidRDefault="001B3B51" w:rsidP="001B3B51">
            <w:pPr>
              <w:pStyle w:val="RFQBullets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5256" w:type="dxa"/>
          </w:tcPr>
          <w:p w:rsidR="001B3B51" w:rsidRDefault="00931CCA" w:rsidP="001B3B51">
            <w:pPr>
              <w:pStyle w:val="RFQBullets"/>
              <w:numPr>
                <w:ilvl w:val="0"/>
                <w:numId w:val="0"/>
              </w:numPr>
            </w:pPr>
            <w:r>
              <w:t>Off</w:t>
            </w:r>
            <w:r w:rsidR="00B0372A">
              <w:t>er information items</w:t>
            </w:r>
          </w:p>
        </w:tc>
      </w:tr>
      <w:tr w:rsidR="001B3B51" w:rsidTr="001B3B51">
        <w:trPr>
          <w:jc w:val="center"/>
        </w:trPr>
        <w:tc>
          <w:tcPr>
            <w:tcW w:w="1809" w:type="dxa"/>
          </w:tcPr>
          <w:p w:rsidR="001B3B51" w:rsidRDefault="00B93445" w:rsidP="001B3B51">
            <w:pPr>
              <w:pStyle w:val="RFQBullets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5256" w:type="dxa"/>
          </w:tcPr>
          <w:p w:rsidR="001B3B51" w:rsidRDefault="00931CCA" w:rsidP="001B3B51">
            <w:pPr>
              <w:pStyle w:val="RFQBullets"/>
              <w:numPr>
                <w:ilvl w:val="0"/>
                <w:numId w:val="0"/>
              </w:numPr>
            </w:pPr>
            <w:r>
              <w:t>Purchase</w:t>
            </w:r>
            <w:r w:rsidR="00B0372A">
              <w:t xml:space="preserve"> offer</w:t>
            </w:r>
          </w:p>
        </w:tc>
      </w:tr>
    </w:tbl>
    <w:p w:rsidR="00392E97" w:rsidRDefault="00392E97" w:rsidP="001B3B51">
      <w:pPr>
        <w:pStyle w:val="RFQBullets"/>
        <w:numPr>
          <w:ilvl w:val="0"/>
          <w:numId w:val="0"/>
        </w:numPr>
        <w:ind w:firstLine="720"/>
      </w:pPr>
    </w:p>
    <w:p w:rsidR="001B3B51" w:rsidRDefault="001B3B51" w:rsidP="001B3B51">
      <w:pPr>
        <w:pStyle w:val="RFQBullets"/>
        <w:numPr>
          <w:ilvl w:val="0"/>
          <w:numId w:val="0"/>
        </w:numPr>
        <w:ind w:firstLine="720"/>
      </w:pPr>
      <w:r>
        <w:t xml:space="preserve">Copies of these schedules are in Attachment </w:t>
      </w:r>
      <w:r w:rsidR="00464086">
        <w:t>D</w:t>
      </w:r>
      <w:r>
        <w:t>.</w:t>
      </w:r>
    </w:p>
    <w:p w:rsidR="001B3B51" w:rsidRPr="000B3C72" w:rsidRDefault="001B3B51" w:rsidP="001B3B51">
      <w:pPr>
        <w:pStyle w:val="RFQBodyText"/>
      </w:pPr>
    </w:p>
    <w:p w:rsidR="001B3B51" w:rsidRDefault="00B0372A" w:rsidP="006933DC">
      <w:pPr>
        <w:pStyle w:val="Heading1"/>
      </w:pPr>
      <w:r>
        <w:lastRenderedPageBreak/>
        <w:t>DRAFT CONTRACT</w:t>
      </w:r>
    </w:p>
    <w:p w:rsidR="001B3B51" w:rsidRDefault="00B0372A" w:rsidP="001B3B51">
      <w:pPr>
        <w:pStyle w:val="RFQBodyText"/>
      </w:pPr>
      <w:r>
        <w:t>A draft contract for sale is</w:t>
      </w:r>
      <w:r w:rsidR="001B3B51">
        <w:t xml:space="preserve"> included in Attachment </w:t>
      </w:r>
      <w:r w:rsidR="00464086">
        <w:t>E</w:t>
      </w:r>
      <w:r w:rsidR="001B3B51">
        <w:t>.</w:t>
      </w:r>
    </w:p>
    <w:p w:rsidR="002F3763" w:rsidRPr="00FD4763" w:rsidRDefault="002F3763" w:rsidP="001B3B51">
      <w:pPr>
        <w:pStyle w:val="RFQBodyText"/>
      </w:pPr>
    </w:p>
    <w:p w:rsidR="001B3B51" w:rsidRPr="006A7D68" w:rsidRDefault="001B3B51" w:rsidP="006933DC">
      <w:pPr>
        <w:pStyle w:val="Heading1"/>
      </w:pPr>
      <w:r w:rsidRPr="006A7D68">
        <w:t>Selection Criteria</w:t>
      </w:r>
    </w:p>
    <w:p w:rsidR="002F3763" w:rsidRPr="002F3763" w:rsidRDefault="002F3763" w:rsidP="002F3763">
      <w:pPr>
        <w:ind w:left="567"/>
        <w:rPr>
          <w:rFonts w:ascii="Gill Sans MT" w:hAnsi="Gill Sans MT"/>
          <w:sz w:val="24"/>
          <w:szCs w:val="24"/>
        </w:rPr>
      </w:pPr>
      <w:r w:rsidRPr="002F3763">
        <w:rPr>
          <w:rFonts w:ascii="Gill Sans MT" w:hAnsi="Gill Sans MT"/>
          <w:sz w:val="24"/>
          <w:szCs w:val="24"/>
        </w:rPr>
        <w:t>Submissions will be assessed on the following criteria:</w:t>
      </w:r>
    </w:p>
    <w:p w:rsidR="002F3763" w:rsidRDefault="00B0372A" w:rsidP="00B0372A">
      <w:pPr>
        <w:numPr>
          <w:ilvl w:val="0"/>
          <w:numId w:val="34"/>
        </w:numPr>
        <w:autoSpaceDE w:val="0"/>
        <w:autoSpaceDN w:val="0"/>
        <w:adjustRightInd w:val="0"/>
        <w:ind w:left="1491" w:hanging="357"/>
        <w:jc w:val="both"/>
        <w:rPr>
          <w:rFonts w:ascii="Gill Sans MT" w:hAnsi="Gill Sans MT" w:cs="MicrosoftSansSerif"/>
          <w:sz w:val="24"/>
          <w:szCs w:val="24"/>
        </w:rPr>
      </w:pPr>
      <w:r>
        <w:rPr>
          <w:rFonts w:ascii="Gill Sans MT" w:hAnsi="Gill Sans MT" w:cs="MicrosoftSansSerif"/>
          <w:sz w:val="24"/>
          <w:szCs w:val="24"/>
        </w:rPr>
        <w:t>Proposed use of the lot/s</w:t>
      </w:r>
    </w:p>
    <w:p w:rsidR="00B0372A" w:rsidRPr="002F3763" w:rsidRDefault="00B0372A" w:rsidP="00B0372A">
      <w:pPr>
        <w:numPr>
          <w:ilvl w:val="0"/>
          <w:numId w:val="34"/>
        </w:numPr>
        <w:autoSpaceDE w:val="0"/>
        <w:autoSpaceDN w:val="0"/>
        <w:adjustRightInd w:val="0"/>
        <w:ind w:left="1491" w:hanging="357"/>
        <w:jc w:val="both"/>
        <w:rPr>
          <w:rFonts w:ascii="Gill Sans MT" w:hAnsi="Gill Sans MT" w:cs="MicrosoftSansSerif"/>
          <w:sz w:val="24"/>
          <w:szCs w:val="24"/>
        </w:rPr>
      </w:pPr>
      <w:r>
        <w:rPr>
          <w:rFonts w:ascii="Gill Sans MT" w:hAnsi="Gill Sans MT" w:cs="MicrosoftSansSerif"/>
          <w:sz w:val="24"/>
          <w:szCs w:val="24"/>
        </w:rPr>
        <w:t>Where applicable, number of people proposed to be employed at the site</w:t>
      </w:r>
    </w:p>
    <w:p w:rsidR="00CA6BE3" w:rsidRPr="00CA6BE3" w:rsidRDefault="00CA6BE3" w:rsidP="00B0372A">
      <w:pPr>
        <w:numPr>
          <w:ilvl w:val="0"/>
          <w:numId w:val="34"/>
        </w:numPr>
        <w:autoSpaceDE w:val="0"/>
        <w:autoSpaceDN w:val="0"/>
        <w:adjustRightInd w:val="0"/>
        <w:ind w:left="1491" w:hanging="357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 w:cs="MicrosoftSansSerif"/>
          <w:sz w:val="24"/>
          <w:szCs w:val="24"/>
        </w:rPr>
        <w:t>Proposed timing for development on the lot and commencement of use</w:t>
      </w:r>
    </w:p>
    <w:p w:rsidR="00B0372A" w:rsidRPr="00B0372A" w:rsidRDefault="002F3763" w:rsidP="00B0372A">
      <w:pPr>
        <w:numPr>
          <w:ilvl w:val="0"/>
          <w:numId w:val="34"/>
        </w:numPr>
        <w:autoSpaceDE w:val="0"/>
        <w:autoSpaceDN w:val="0"/>
        <w:adjustRightInd w:val="0"/>
        <w:ind w:left="1491" w:hanging="357"/>
        <w:jc w:val="both"/>
        <w:rPr>
          <w:rFonts w:ascii="Gill Sans MT" w:hAnsi="Gill Sans MT"/>
          <w:sz w:val="24"/>
          <w:szCs w:val="24"/>
        </w:rPr>
      </w:pPr>
      <w:r w:rsidRPr="00B0372A">
        <w:rPr>
          <w:rFonts w:ascii="Gill Sans MT" w:hAnsi="Gill Sans MT" w:cs="MicrosoftSansSerif"/>
          <w:sz w:val="24"/>
          <w:szCs w:val="24"/>
        </w:rPr>
        <w:t xml:space="preserve">Price (please note that Council is not obliged to accept the </w:t>
      </w:r>
      <w:r w:rsidR="008C12AA" w:rsidRPr="00B0372A">
        <w:rPr>
          <w:rFonts w:ascii="Gill Sans MT" w:hAnsi="Gill Sans MT" w:cs="MicrosoftSansSerif"/>
          <w:sz w:val="24"/>
          <w:szCs w:val="24"/>
        </w:rPr>
        <w:t>highest</w:t>
      </w:r>
      <w:r w:rsidRPr="00B0372A">
        <w:rPr>
          <w:rFonts w:ascii="Gill Sans MT" w:hAnsi="Gill Sans MT" w:cs="MicrosoftSansSerif"/>
          <w:sz w:val="24"/>
          <w:szCs w:val="24"/>
        </w:rPr>
        <w:t xml:space="preserve"> or any </w:t>
      </w:r>
      <w:r w:rsidR="002D799B">
        <w:rPr>
          <w:rFonts w:ascii="Gill Sans MT" w:hAnsi="Gill Sans MT" w:cs="MicrosoftSansSerif"/>
          <w:sz w:val="24"/>
          <w:szCs w:val="24"/>
        </w:rPr>
        <w:t>tender</w:t>
      </w:r>
      <w:r w:rsidRPr="00B0372A">
        <w:rPr>
          <w:rFonts w:ascii="Gill Sans MT" w:hAnsi="Gill Sans MT" w:cs="MicrosoftSansSerif"/>
          <w:sz w:val="24"/>
          <w:szCs w:val="24"/>
        </w:rPr>
        <w:t>).</w:t>
      </w:r>
    </w:p>
    <w:p w:rsidR="00B0372A" w:rsidRPr="00B0372A" w:rsidRDefault="00B0372A" w:rsidP="00B0372A">
      <w:pPr>
        <w:numPr>
          <w:ilvl w:val="0"/>
          <w:numId w:val="34"/>
        </w:numPr>
        <w:autoSpaceDE w:val="0"/>
        <w:autoSpaceDN w:val="0"/>
        <w:adjustRightInd w:val="0"/>
        <w:ind w:left="1491" w:hanging="357"/>
        <w:jc w:val="both"/>
        <w:rPr>
          <w:rFonts w:ascii="Gill Sans MT" w:hAnsi="Gill Sans MT"/>
          <w:sz w:val="24"/>
          <w:szCs w:val="24"/>
        </w:rPr>
      </w:pPr>
      <w:r w:rsidRPr="00B0372A">
        <w:rPr>
          <w:rFonts w:ascii="Gill Sans MT" w:hAnsi="Gill Sans MT" w:cs="MicrosoftSansSerif"/>
          <w:sz w:val="24"/>
          <w:szCs w:val="24"/>
        </w:rPr>
        <w:t>Financial capacity to purchase the proposed lot/s</w:t>
      </w:r>
    </w:p>
    <w:p w:rsidR="001B3B51" w:rsidRDefault="001B3B51" w:rsidP="001B3B51">
      <w:pPr>
        <w:pStyle w:val="RFQBodyText"/>
      </w:pPr>
    </w:p>
    <w:p w:rsidR="001B3B51" w:rsidRPr="006A7D68" w:rsidRDefault="001B3B51" w:rsidP="006933DC">
      <w:pPr>
        <w:pStyle w:val="Heading1"/>
      </w:pPr>
      <w:r w:rsidRPr="006A7D68">
        <w:t>ENQUIRIES</w:t>
      </w:r>
    </w:p>
    <w:p w:rsidR="00CF0D74" w:rsidRDefault="001B3B51" w:rsidP="001B3B51">
      <w:pPr>
        <w:pStyle w:val="RFQBodyText"/>
      </w:pPr>
      <w:r w:rsidRPr="00F77D23">
        <w:t xml:space="preserve">Enquiries should be directed to </w:t>
      </w:r>
      <w:r>
        <w:t>Council</w:t>
      </w:r>
      <w:r w:rsidR="00CF0D74">
        <w:t xml:space="preserve">’s </w:t>
      </w:r>
      <w:r w:rsidR="007D2C37">
        <w:t>Business Officer</w:t>
      </w:r>
      <w:r w:rsidR="00855675">
        <w:t xml:space="preserve">, Mr </w:t>
      </w:r>
      <w:r w:rsidR="007D2C37">
        <w:t>Ponie De Wet</w:t>
      </w:r>
      <w:r w:rsidR="00CF0D74">
        <w:t>:</w:t>
      </w:r>
    </w:p>
    <w:p w:rsidR="00CF0D74" w:rsidRDefault="00CF0D74" w:rsidP="001B3B51">
      <w:pPr>
        <w:pStyle w:val="RFQBodyText"/>
      </w:pPr>
    </w:p>
    <w:p w:rsidR="001B3B51" w:rsidRDefault="00CF0D74" w:rsidP="001B3B51">
      <w:pPr>
        <w:pStyle w:val="RFQBodyText"/>
      </w:pPr>
      <w:r>
        <w:t>Ph: 6340 2</w:t>
      </w:r>
      <w:r w:rsidR="007D2C37">
        <w:t>038 or 0407 234 497</w:t>
      </w:r>
    </w:p>
    <w:p w:rsidR="002D799B" w:rsidRDefault="002D799B" w:rsidP="001B3B51">
      <w:pPr>
        <w:pStyle w:val="RFQBodyText"/>
      </w:pPr>
    </w:p>
    <w:p w:rsidR="00CF0D74" w:rsidRDefault="00CF0D74" w:rsidP="001B3B51">
      <w:pPr>
        <w:pStyle w:val="RFQBodyText"/>
      </w:pPr>
      <w:r>
        <w:t xml:space="preserve">Email: </w:t>
      </w:r>
      <w:hyperlink r:id="rId9" w:history="1">
        <w:r w:rsidR="007D2C37" w:rsidRPr="007A2725">
          <w:rPr>
            <w:rStyle w:val="Hyperlink"/>
            <w:rFonts w:cs="MicrosoftSansSerif"/>
          </w:rPr>
          <w:t>pdewet@cowra.nsw.gov.au</w:t>
        </w:r>
      </w:hyperlink>
    </w:p>
    <w:p w:rsidR="007D2C37" w:rsidRPr="009A4A99" w:rsidRDefault="007D2C37" w:rsidP="001B3B51">
      <w:pPr>
        <w:pStyle w:val="RFQBodyText"/>
      </w:pPr>
    </w:p>
    <w:p w:rsidR="001B3B51" w:rsidRPr="006A7D68" w:rsidRDefault="001B3B51" w:rsidP="006933DC">
      <w:pPr>
        <w:pStyle w:val="Heading1"/>
      </w:pPr>
      <w:r w:rsidRPr="006A7D68">
        <w:t xml:space="preserve">Submission of </w:t>
      </w:r>
      <w:r w:rsidR="00392E97">
        <w:t>OFFE</w:t>
      </w:r>
      <w:r w:rsidR="00464086">
        <w:t>r</w:t>
      </w:r>
    </w:p>
    <w:p w:rsidR="00CF0D74" w:rsidRDefault="00392E97" w:rsidP="0039051F">
      <w:pPr>
        <w:pStyle w:val="RFQBodyText"/>
        <w:tabs>
          <w:tab w:val="left" w:pos="8878"/>
        </w:tabs>
      </w:pPr>
      <w:r>
        <w:t>Offer</w:t>
      </w:r>
      <w:r w:rsidR="002D799B">
        <w:t>s</w:t>
      </w:r>
      <w:r w:rsidR="001B3B51">
        <w:t xml:space="preserve"> m</w:t>
      </w:r>
      <w:r>
        <w:t>ay</w:t>
      </w:r>
      <w:r w:rsidR="001B3B51">
        <w:t xml:space="preserve"> be submitted via </w:t>
      </w:r>
      <w:r w:rsidR="00CF0D74">
        <w:t>email to:</w:t>
      </w:r>
    </w:p>
    <w:p w:rsidR="00CF0D74" w:rsidRDefault="00CF0D74" w:rsidP="0039051F">
      <w:pPr>
        <w:pStyle w:val="RFQBodyText"/>
        <w:tabs>
          <w:tab w:val="left" w:pos="8878"/>
        </w:tabs>
      </w:pPr>
    </w:p>
    <w:p w:rsidR="00CF0D74" w:rsidRDefault="00317876" w:rsidP="0039051F">
      <w:pPr>
        <w:pStyle w:val="RFQBodyText"/>
        <w:tabs>
          <w:tab w:val="left" w:pos="8878"/>
        </w:tabs>
      </w:pPr>
      <w:hyperlink r:id="rId10" w:history="1">
        <w:r w:rsidRPr="000462FF">
          <w:rPr>
            <w:rStyle w:val="Hyperlink"/>
            <w:rFonts w:cs="MicrosoftSansSerif"/>
          </w:rPr>
          <w:t>council@cowra.nsw.gov.au</w:t>
        </w:r>
      </w:hyperlink>
    </w:p>
    <w:p w:rsidR="00CF0D74" w:rsidRDefault="00CF0D74" w:rsidP="0039051F">
      <w:pPr>
        <w:pStyle w:val="RFQBodyText"/>
        <w:tabs>
          <w:tab w:val="left" w:pos="8878"/>
        </w:tabs>
      </w:pPr>
    </w:p>
    <w:p w:rsidR="00CF0D74" w:rsidRDefault="00CF0D74" w:rsidP="0039051F">
      <w:pPr>
        <w:pStyle w:val="RFQBodyText"/>
        <w:tabs>
          <w:tab w:val="left" w:pos="8878"/>
        </w:tabs>
      </w:pPr>
      <w:proofErr w:type="gramStart"/>
      <w:r>
        <w:t>with</w:t>
      </w:r>
      <w:proofErr w:type="gramEnd"/>
      <w:r>
        <w:t xml:space="preserve"> the subject:</w:t>
      </w:r>
    </w:p>
    <w:p w:rsidR="00CF0D74" w:rsidRDefault="00CF0D74" w:rsidP="0039051F">
      <w:pPr>
        <w:pStyle w:val="RFQBodyText"/>
        <w:tabs>
          <w:tab w:val="left" w:pos="8878"/>
        </w:tabs>
      </w:pPr>
    </w:p>
    <w:p w:rsidR="001B3B51" w:rsidRDefault="00CF0D74" w:rsidP="0039051F">
      <w:pPr>
        <w:pStyle w:val="RFQBodyText"/>
        <w:tabs>
          <w:tab w:val="left" w:pos="8878"/>
        </w:tabs>
      </w:pPr>
      <w:r>
        <w:t>“Confidential –</w:t>
      </w:r>
      <w:r w:rsidR="00855675">
        <w:t xml:space="preserve"> </w:t>
      </w:r>
      <w:r w:rsidR="00317876">
        <w:t>Airport land sale</w:t>
      </w:r>
      <w:r>
        <w:t xml:space="preserve">” </w:t>
      </w:r>
      <w:r w:rsidR="0039051F">
        <w:tab/>
      </w:r>
    </w:p>
    <w:p w:rsidR="001B3B51" w:rsidRDefault="001B3B51" w:rsidP="001B3B51">
      <w:pPr>
        <w:pStyle w:val="RFQBodyText"/>
      </w:pPr>
    </w:p>
    <w:p w:rsidR="001B3B51" w:rsidRPr="006A7D68" w:rsidRDefault="001B3B51" w:rsidP="006933DC">
      <w:pPr>
        <w:pStyle w:val="Heading1"/>
      </w:pPr>
      <w:bookmarkStart w:id="0" w:name="OLE_LINK1"/>
      <w:r w:rsidRPr="006A7D68">
        <w:t>ATTACHMENTS</w:t>
      </w:r>
    </w:p>
    <w:bookmarkEnd w:id="0"/>
    <w:p w:rsidR="00CF0D74" w:rsidRDefault="007D2C37" w:rsidP="001B3B51">
      <w:pPr>
        <w:pStyle w:val="RFQBodyText"/>
      </w:pPr>
      <w:r>
        <w:t xml:space="preserve">Attachment A </w:t>
      </w:r>
      <w:r w:rsidR="00464086">
        <w:t>–</w:t>
      </w:r>
      <w:r>
        <w:t xml:space="preserve"> </w:t>
      </w:r>
      <w:r w:rsidR="00464086">
        <w:t xml:space="preserve">Cowra Airport </w:t>
      </w:r>
      <w:proofErr w:type="spellStart"/>
      <w:r w:rsidR="00464086">
        <w:t>Masterplan</w:t>
      </w:r>
      <w:proofErr w:type="spellEnd"/>
      <w:r w:rsidR="00464086">
        <w:t xml:space="preserve"> 2011</w:t>
      </w:r>
    </w:p>
    <w:p w:rsidR="001B3B51" w:rsidRDefault="007D2C37" w:rsidP="001B3B51">
      <w:pPr>
        <w:pStyle w:val="RFQBodyText"/>
      </w:pPr>
      <w:r>
        <w:t xml:space="preserve">Attachment B </w:t>
      </w:r>
      <w:r w:rsidR="00464086">
        <w:t>–</w:t>
      </w:r>
      <w:r>
        <w:t xml:space="preserve"> </w:t>
      </w:r>
      <w:r w:rsidR="00464086">
        <w:t>Part J Cowra Shire Council Development Control Plan 2014</w:t>
      </w:r>
    </w:p>
    <w:p w:rsidR="00464086" w:rsidRDefault="001B3B51" w:rsidP="001B3B51">
      <w:pPr>
        <w:pStyle w:val="RFQBodyText"/>
      </w:pPr>
      <w:r>
        <w:t>Attachment C</w:t>
      </w:r>
      <w:r w:rsidR="00464086">
        <w:t xml:space="preserve"> – Subdivision plans</w:t>
      </w:r>
    </w:p>
    <w:p w:rsidR="00464086" w:rsidRDefault="00392E97" w:rsidP="001B3B51">
      <w:pPr>
        <w:pStyle w:val="RFQBodyText"/>
      </w:pPr>
      <w:r>
        <w:t>Attachment D – Offe</w:t>
      </w:r>
      <w:r w:rsidR="00464086">
        <w:t>r schedules</w:t>
      </w:r>
    </w:p>
    <w:p w:rsidR="001B3B51" w:rsidRDefault="00464086" w:rsidP="001B3B51">
      <w:pPr>
        <w:pStyle w:val="RFQBodyText"/>
      </w:pPr>
      <w:r>
        <w:t xml:space="preserve">Attachment E – Draft </w:t>
      </w:r>
      <w:r w:rsidR="007D2C37">
        <w:t>contract</w:t>
      </w:r>
    </w:p>
    <w:p w:rsidR="001B3B51" w:rsidRDefault="001B3B51" w:rsidP="001B3B51">
      <w:pPr>
        <w:autoSpaceDE w:val="0"/>
        <w:autoSpaceDN w:val="0"/>
        <w:adjustRightInd w:val="0"/>
        <w:jc w:val="both"/>
      </w:pPr>
    </w:p>
    <w:sectPr w:rsidR="001B3B51" w:rsidSect="00040C9B">
      <w:headerReference w:type="default" r:id="rId11"/>
      <w:footerReference w:type="default" r:id="rId12"/>
      <w:pgSz w:w="11906" w:h="16838"/>
      <w:pgMar w:top="1440" w:right="706" w:bottom="1440" w:left="1440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CCA" w:rsidRDefault="00931CCA">
      <w:r>
        <w:separator/>
      </w:r>
    </w:p>
    <w:p w:rsidR="00931CCA" w:rsidRDefault="00931CCA"/>
  </w:endnote>
  <w:endnote w:type="continuationSeparator" w:id="0">
    <w:p w:rsidR="00931CCA" w:rsidRDefault="00931CCA">
      <w:r>
        <w:continuationSeparator/>
      </w:r>
    </w:p>
    <w:p w:rsidR="00931CCA" w:rsidRDefault="00931CC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crosoftSans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Sans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CCA" w:rsidRPr="007176F2" w:rsidRDefault="00931CCA" w:rsidP="007176F2">
    <w:pPr>
      <w:pStyle w:val="Footer"/>
      <w:pBdr>
        <w:top w:val="single" w:sz="6" w:space="1" w:color="auto"/>
      </w:pBdr>
      <w:tabs>
        <w:tab w:val="clear" w:pos="8306"/>
        <w:tab w:val="left" w:pos="1560"/>
        <w:tab w:val="right" w:pos="9498"/>
        <w:tab w:val="left" w:pos="10440"/>
      </w:tabs>
      <w:ind w:right="282"/>
      <w:rPr>
        <w:rFonts w:ascii="Gill Sans MT" w:hAnsi="Gill Sans MT"/>
        <w:noProof/>
        <w:sz w:val="24"/>
        <w:szCs w:val="24"/>
      </w:rPr>
    </w:pPr>
    <w:r>
      <w:rPr>
        <w:rFonts w:ascii="Gill Sans MT" w:hAnsi="Gill Sans MT"/>
        <w:sz w:val="24"/>
        <w:szCs w:val="24"/>
      </w:rPr>
      <w:t xml:space="preserve">Purchase of land – Cowra Airport </w:t>
    </w:r>
    <w:r w:rsidRPr="007176F2">
      <w:rPr>
        <w:rFonts w:ascii="Gill Sans MT" w:hAnsi="Gill Sans MT"/>
        <w:noProof/>
        <w:sz w:val="24"/>
        <w:szCs w:val="24"/>
      </w:rPr>
      <w:tab/>
    </w:r>
    <w:r w:rsidRPr="007176F2">
      <w:rPr>
        <w:rFonts w:ascii="Gill Sans MT" w:hAnsi="Gill Sans MT"/>
        <w:sz w:val="24"/>
        <w:szCs w:val="24"/>
      </w:rPr>
      <w:t xml:space="preserve"> </w:t>
    </w:r>
    <w:r w:rsidR="00392E97">
      <w:rPr>
        <w:rFonts w:ascii="Gill Sans MT" w:hAnsi="Gill Sans MT"/>
        <w:sz w:val="24"/>
        <w:szCs w:val="24"/>
      </w:rPr>
      <w:tab/>
    </w:r>
    <w:r w:rsidRPr="007176F2">
      <w:rPr>
        <w:rFonts w:ascii="Gill Sans MT" w:hAnsi="Gill Sans MT"/>
        <w:noProof/>
        <w:sz w:val="24"/>
        <w:szCs w:val="24"/>
      </w:rPr>
      <w:t xml:space="preserve">Page </w:t>
    </w:r>
    <w:r w:rsidRPr="007176F2">
      <w:rPr>
        <w:rFonts w:ascii="Gill Sans MT" w:hAnsi="Gill Sans MT"/>
        <w:noProof/>
        <w:sz w:val="24"/>
        <w:szCs w:val="24"/>
      </w:rPr>
      <w:fldChar w:fldCharType="begin"/>
    </w:r>
    <w:r w:rsidRPr="007176F2">
      <w:rPr>
        <w:rFonts w:ascii="Gill Sans MT" w:hAnsi="Gill Sans MT"/>
        <w:noProof/>
        <w:sz w:val="24"/>
        <w:szCs w:val="24"/>
      </w:rPr>
      <w:instrText xml:space="preserve"> PAGE </w:instrText>
    </w:r>
    <w:r w:rsidRPr="007176F2">
      <w:rPr>
        <w:rFonts w:ascii="Gill Sans MT" w:hAnsi="Gill Sans MT"/>
        <w:noProof/>
        <w:sz w:val="24"/>
        <w:szCs w:val="24"/>
      </w:rPr>
      <w:fldChar w:fldCharType="separate"/>
    </w:r>
    <w:r w:rsidR="00392E97">
      <w:rPr>
        <w:rFonts w:ascii="Gill Sans MT" w:hAnsi="Gill Sans MT"/>
        <w:noProof/>
        <w:sz w:val="24"/>
        <w:szCs w:val="24"/>
      </w:rPr>
      <w:t>2</w:t>
    </w:r>
    <w:r w:rsidRPr="007176F2">
      <w:rPr>
        <w:rFonts w:ascii="Gill Sans MT" w:hAnsi="Gill Sans MT"/>
        <w:noProof/>
        <w:sz w:val="24"/>
        <w:szCs w:val="24"/>
      </w:rPr>
      <w:fldChar w:fldCharType="end"/>
    </w:r>
    <w:r w:rsidRPr="007176F2">
      <w:rPr>
        <w:rFonts w:ascii="Gill Sans MT" w:hAnsi="Gill Sans MT"/>
        <w:noProof/>
        <w:sz w:val="24"/>
        <w:szCs w:val="24"/>
      </w:rPr>
      <w:t xml:space="preserve"> of </w:t>
    </w:r>
    <w:r w:rsidRPr="007176F2">
      <w:rPr>
        <w:rFonts w:ascii="Gill Sans MT" w:hAnsi="Gill Sans MT"/>
        <w:noProof/>
        <w:sz w:val="24"/>
        <w:szCs w:val="24"/>
      </w:rPr>
      <w:fldChar w:fldCharType="begin"/>
    </w:r>
    <w:r w:rsidRPr="007176F2">
      <w:rPr>
        <w:rFonts w:ascii="Gill Sans MT" w:hAnsi="Gill Sans MT"/>
        <w:noProof/>
        <w:sz w:val="24"/>
        <w:szCs w:val="24"/>
      </w:rPr>
      <w:instrText xml:space="preserve"> NUMPAGES </w:instrText>
    </w:r>
    <w:r w:rsidRPr="007176F2">
      <w:rPr>
        <w:rFonts w:ascii="Gill Sans MT" w:hAnsi="Gill Sans MT"/>
        <w:noProof/>
        <w:sz w:val="24"/>
        <w:szCs w:val="24"/>
      </w:rPr>
      <w:fldChar w:fldCharType="separate"/>
    </w:r>
    <w:r w:rsidR="00392E97">
      <w:rPr>
        <w:rFonts w:ascii="Gill Sans MT" w:hAnsi="Gill Sans MT"/>
        <w:noProof/>
        <w:sz w:val="24"/>
        <w:szCs w:val="24"/>
      </w:rPr>
      <w:t>3</w:t>
    </w:r>
    <w:r w:rsidRPr="007176F2">
      <w:rPr>
        <w:rFonts w:ascii="Gill Sans MT" w:hAnsi="Gill Sans MT"/>
        <w:noProof/>
        <w:sz w:val="24"/>
        <w:szCs w:val="24"/>
      </w:rPr>
      <w:fldChar w:fldCharType="end"/>
    </w:r>
  </w:p>
  <w:p w:rsidR="00931CCA" w:rsidRDefault="00931CC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CCA" w:rsidRDefault="00931CCA">
      <w:r>
        <w:separator/>
      </w:r>
    </w:p>
    <w:p w:rsidR="00931CCA" w:rsidRDefault="00931CCA"/>
  </w:footnote>
  <w:footnote w:type="continuationSeparator" w:id="0">
    <w:p w:rsidR="00931CCA" w:rsidRDefault="00931CCA">
      <w:r>
        <w:continuationSeparator/>
      </w:r>
    </w:p>
    <w:p w:rsidR="00931CCA" w:rsidRDefault="00931CC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CCA" w:rsidRPr="00325F5B" w:rsidRDefault="00931CCA" w:rsidP="009C4345">
    <w:pPr>
      <w:pStyle w:val="Header"/>
      <w:pBdr>
        <w:bottom w:val="single" w:sz="8" w:space="1" w:color="auto"/>
      </w:pBdr>
      <w:tabs>
        <w:tab w:val="clear" w:pos="4819"/>
        <w:tab w:val="clear" w:pos="9071"/>
        <w:tab w:val="right" w:pos="8505"/>
      </w:tabs>
      <w:rPr>
        <w:b/>
        <w:i/>
        <w:sz w:val="36"/>
        <w:szCs w:val="36"/>
      </w:rPr>
    </w:pPr>
  </w:p>
  <w:p w:rsidR="00931CCA" w:rsidRDefault="00931CC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3F33"/>
    <w:multiLevelType w:val="hybridMultilevel"/>
    <w:tmpl w:val="12D01BE4"/>
    <w:lvl w:ilvl="0" w:tplc="3B2676D8">
      <w:start w:val="1"/>
      <w:numFmt w:val="decimal"/>
      <w:pStyle w:val="Heading1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45C85"/>
    <w:multiLevelType w:val="multilevel"/>
    <w:tmpl w:val="6012F8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19A866F0"/>
    <w:multiLevelType w:val="hybridMultilevel"/>
    <w:tmpl w:val="835E339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F27276"/>
    <w:multiLevelType w:val="hybridMultilevel"/>
    <w:tmpl w:val="F56E3116"/>
    <w:lvl w:ilvl="0" w:tplc="0C09000F">
      <w:start w:val="1"/>
      <w:numFmt w:val="decimal"/>
      <w:lvlText w:val="%1."/>
      <w:lvlJc w:val="left"/>
      <w:pPr>
        <w:ind w:left="2160" w:hanging="360"/>
      </w:p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CF80337"/>
    <w:multiLevelType w:val="singleLevel"/>
    <w:tmpl w:val="A572B7CC"/>
    <w:lvl w:ilvl="0">
      <w:numFmt w:val="bullet"/>
      <w:pStyle w:val="NormalBulleted1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5">
    <w:nsid w:val="1FCC0CF6"/>
    <w:multiLevelType w:val="hybridMultilevel"/>
    <w:tmpl w:val="D99012BC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46562C"/>
    <w:multiLevelType w:val="hybridMultilevel"/>
    <w:tmpl w:val="4A96E6B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304F35"/>
    <w:multiLevelType w:val="hybridMultilevel"/>
    <w:tmpl w:val="B18CD962"/>
    <w:lvl w:ilvl="0" w:tplc="0C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225F508F"/>
    <w:multiLevelType w:val="hybridMultilevel"/>
    <w:tmpl w:val="65004A90"/>
    <w:lvl w:ilvl="0" w:tplc="0C09000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F0808C6">
      <w:start w:val="1"/>
      <w:numFmt w:val="bullet"/>
      <w:pStyle w:val="Briefindent4"/>
      <w:lvlText w:val=""/>
      <w:lvlJc w:val="left"/>
      <w:pPr>
        <w:tabs>
          <w:tab w:val="num" w:pos="1814"/>
        </w:tabs>
        <w:ind w:left="1814" w:hanging="518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9">
    <w:nsid w:val="249C26AA"/>
    <w:multiLevelType w:val="hybridMultilevel"/>
    <w:tmpl w:val="F9A4C4D4"/>
    <w:lvl w:ilvl="0" w:tplc="13782474">
      <w:numFmt w:val="bullet"/>
      <w:lvlText w:val="-"/>
      <w:lvlJc w:val="left"/>
      <w:pPr>
        <w:ind w:left="1494" w:hanging="360"/>
      </w:pPr>
      <w:rPr>
        <w:rFonts w:ascii="Gill Sans MT" w:eastAsia="Times New Roman" w:hAnsi="Gill Sans MT" w:cs="MicrosoftSansSerif" w:hint="default"/>
      </w:rPr>
    </w:lvl>
    <w:lvl w:ilvl="1" w:tplc="0C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26A42B68"/>
    <w:multiLevelType w:val="hybridMultilevel"/>
    <w:tmpl w:val="FB941936"/>
    <w:lvl w:ilvl="0" w:tplc="0C0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6B063EB"/>
    <w:multiLevelType w:val="hybridMultilevel"/>
    <w:tmpl w:val="EF4E41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B72C9E"/>
    <w:multiLevelType w:val="hybridMultilevel"/>
    <w:tmpl w:val="97F652EA"/>
    <w:lvl w:ilvl="0" w:tplc="A55E9DC2">
      <w:start w:val="1"/>
      <w:numFmt w:val="bullet"/>
      <w:lvlText w:val="-"/>
      <w:lvlJc w:val="left"/>
      <w:pPr>
        <w:ind w:left="1680" w:hanging="360"/>
      </w:pPr>
      <w:rPr>
        <w:rFonts w:ascii="Gill Sans MT" w:eastAsia="Times New Roman" w:hAnsi="Gill Sans MT" w:cs="MicrosoftSansSerif" w:hint="default"/>
      </w:rPr>
    </w:lvl>
    <w:lvl w:ilvl="1" w:tplc="0C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>
    <w:nsid w:val="29BB3344"/>
    <w:multiLevelType w:val="hybridMultilevel"/>
    <w:tmpl w:val="4A9494A6"/>
    <w:lvl w:ilvl="0" w:tplc="23A612B6">
      <w:start w:val="1"/>
      <w:numFmt w:val="bullet"/>
      <w:pStyle w:val="BriefInden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C027342"/>
    <w:multiLevelType w:val="hybridMultilevel"/>
    <w:tmpl w:val="53F08934"/>
    <w:lvl w:ilvl="0" w:tplc="0D6AEBAE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2CA85207"/>
    <w:multiLevelType w:val="hybridMultilevel"/>
    <w:tmpl w:val="DB42265A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03813E2"/>
    <w:multiLevelType w:val="hybridMultilevel"/>
    <w:tmpl w:val="DC6EFAB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8B0427"/>
    <w:multiLevelType w:val="singleLevel"/>
    <w:tmpl w:val="A68497F0"/>
    <w:lvl w:ilvl="0">
      <w:start w:val="1"/>
      <w:numFmt w:val="bullet"/>
      <w:pStyle w:val="bullet1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sz w:val="22"/>
      </w:rPr>
    </w:lvl>
  </w:abstractNum>
  <w:abstractNum w:abstractNumId="18">
    <w:nsid w:val="311D548D"/>
    <w:multiLevelType w:val="hybridMultilevel"/>
    <w:tmpl w:val="F3F0C0E8"/>
    <w:lvl w:ilvl="0" w:tplc="0C09000F">
      <w:start w:val="1"/>
      <w:numFmt w:val="decimal"/>
      <w:lvlText w:val="%1."/>
      <w:lvlJc w:val="left"/>
      <w:pPr>
        <w:ind w:left="2160" w:hanging="360"/>
      </w:pPr>
    </w:lvl>
    <w:lvl w:ilvl="1" w:tplc="0C090019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3C664A1B"/>
    <w:multiLevelType w:val="hybridMultilevel"/>
    <w:tmpl w:val="4FDE701A"/>
    <w:lvl w:ilvl="0" w:tplc="0C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0">
    <w:nsid w:val="3FD16900"/>
    <w:multiLevelType w:val="hybridMultilevel"/>
    <w:tmpl w:val="C3702BDE"/>
    <w:lvl w:ilvl="0" w:tplc="0C09000F">
      <w:start w:val="1"/>
      <w:numFmt w:val="decimal"/>
      <w:lvlText w:val="%1."/>
      <w:lvlJc w:val="left"/>
      <w:pPr>
        <w:ind w:left="2160" w:hanging="360"/>
      </w:p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437A519F"/>
    <w:multiLevelType w:val="hybridMultilevel"/>
    <w:tmpl w:val="50EE25D4"/>
    <w:lvl w:ilvl="0" w:tplc="67BE6B92">
      <w:start w:val="20"/>
      <w:numFmt w:val="bullet"/>
      <w:lvlText w:val="-"/>
      <w:lvlJc w:val="left"/>
      <w:pPr>
        <w:ind w:left="1680" w:hanging="360"/>
      </w:pPr>
      <w:rPr>
        <w:rFonts w:ascii="Gill Sans MT" w:eastAsia="Times New Roman" w:hAnsi="Gill Sans MT" w:cs="MicrosoftSansSerif" w:hint="default"/>
      </w:rPr>
    </w:lvl>
    <w:lvl w:ilvl="1" w:tplc="0C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2">
    <w:nsid w:val="4A891D8D"/>
    <w:multiLevelType w:val="singleLevel"/>
    <w:tmpl w:val="39086120"/>
    <w:lvl w:ilvl="0">
      <w:start w:val="1"/>
      <w:numFmt w:val="bullet"/>
      <w:pStyle w:val="bullet2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23">
    <w:nsid w:val="4C690FAA"/>
    <w:multiLevelType w:val="hybridMultilevel"/>
    <w:tmpl w:val="5DECC05E"/>
    <w:lvl w:ilvl="0" w:tplc="0C0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50C25974"/>
    <w:multiLevelType w:val="hybridMultilevel"/>
    <w:tmpl w:val="BD805200"/>
    <w:lvl w:ilvl="0" w:tplc="0C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6D867FB"/>
    <w:multiLevelType w:val="hybridMultilevel"/>
    <w:tmpl w:val="BDECB7CA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FD33B3"/>
    <w:multiLevelType w:val="hybridMultilevel"/>
    <w:tmpl w:val="482AD39E"/>
    <w:lvl w:ilvl="0" w:tplc="0C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>
    <w:nsid w:val="5ADC0571"/>
    <w:multiLevelType w:val="hybridMultilevel"/>
    <w:tmpl w:val="887A55E0"/>
    <w:lvl w:ilvl="0" w:tplc="CB5890CC">
      <w:numFmt w:val="bullet"/>
      <w:pStyle w:val="RFQBullets"/>
      <w:lvlText w:val=""/>
      <w:lvlJc w:val="left"/>
      <w:pPr>
        <w:tabs>
          <w:tab w:val="num" w:pos="1116"/>
        </w:tabs>
        <w:ind w:left="1116" w:hanging="360"/>
      </w:pPr>
      <w:rPr>
        <w:rFonts w:ascii="Symbol" w:eastAsia="Times New Roman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36"/>
        </w:tabs>
        <w:ind w:left="1836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96"/>
        </w:tabs>
        <w:ind w:left="3996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36"/>
        </w:tabs>
        <w:ind w:left="543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56"/>
        </w:tabs>
        <w:ind w:left="6156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76"/>
        </w:tabs>
        <w:ind w:left="6876" w:hanging="360"/>
      </w:pPr>
      <w:rPr>
        <w:rFonts w:ascii="Wingdings" w:hAnsi="Wingdings" w:hint="default"/>
      </w:rPr>
    </w:lvl>
  </w:abstractNum>
  <w:abstractNum w:abstractNumId="28">
    <w:nsid w:val="5B8675FA"/>
    <w:multiLevelType w:val="singleLevel"/>
    <w:tmpl w:val="CA6C4FC6"/>
    <w:lvl w:ilvl="0">
      <w:start w:val="1"/>
      <w:numFmt w:val="upperLetter"/>
      <w:pStyle w:val="Heading2alphabullets"/>
      <w:lvlText w:val="%1"/>
      <w:lvlJc w:val="left"/>
      <w:pPr>
        <w:tabs>
          <w:tab w:val="num" w:pos="1080"/>
        </w:tabs>
        <w:ind w:left="1080" w:hanging="1080"/>
      </w:pPr>
      <w:rPr>
        <w:rFonts w:cs="Times New Roman"/>
      </w:rPr>
    </w:lvl>
  </w:abstractNum>
  <w:abstractNum w:abstractNumId="29">
    <w:nsid w:val="5DCE7A0F"/>
    <w:multiLevelType w:val="singleLevel"/>
    <w:tmpl w:val="FFA03F10"/>
    <w:lvl w:ilvl="0">
      <w:start w:val="1"/>
      <w:numFmt w:val="bullet"/>
      <w:pStyle w:val="bullet4"/>
      <w:lvlText w:val=""/>
      <w:lvlJc w:val="left"/>
      <w:pPr>
        <w:tabs>
          <w:tab w:val="num" w:pos="3119"/>
        </w:tabs>
        <w:ind w:left="3119" w:hanging="2552"/>
      </w:pPr>
      <w:rPr>
        <w:rFonts w:ascii="Symbol" w:hAnsi="Symbol" w:hint="default"/>
      </w:rPr>
    </w:lvl>
  </w:abstractNum>
  <w:abstractNum w:abstractNumId="30">
    <w:nsid w:val="60E90DE2"/>
    <w:multiLevelType w:val="hybridMultilevel"/>
    <w:tmpl w:val="D0C0E8AA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1CD4893"/>
    <w:multiLevelType w:val="hybridMultilevel"/>
    <w:tmpl w:val="D6D8D556"/>
    <w:lvl w:ilvl="0" w:tplc="1F045D74">
      <w:start w:val="1"/>
      <w:numFmt w:val="decimal"/>
      <w:pStyle w:val="Number1"/>
      <w:lvlText w:val="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642"/>
        </w:tabs>
        <w:ind w:left="1642" w:hanging="360"/>
      </w:pPr>
      <w:rPr>
        <w:rFonts w:cs="Times New Roman"/>
      </w:rPr>
    </w:lvl>
    <w:lvl w:ilvl="2" w:tplc="533C8958">
      <w:start w:val="1"/>
      <w:numFmt w:val="decimal"/>
      <w:lvlText w:val="%3."/>
      <w:lvlJc w:val="left"/>
      <w:pPr>
        <w:tabs>
          <w:tab w:val="num" w:pos="2542"/>
        </w:tabs>
        <w:ind w:left="2542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2"/>
        </w:tabs>
        <w:ind w:left="308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2"/>
        </w:tabs>
        <w:ind w:left="380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2"/>
        </w:tabs>
        <w:ind w:left="452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2"/>
        </w:tabs>
        <w:ind w:left="524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2"/>
        </w:tabs>
        <w:ind w:left="596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2"/>
        </w:tabs>
        <w:ind w:left="6682" w:hanging="180"/>
      </w:pPr>
      <w:rPr>
        <w:rFonts w:cs="Times New Roman"/>
      </w:rPr>
    </w:lvl>
  </w:abstractNum>
  <w:abstractNum w:abstractNumId="32">
    <w:nsid w:val="6EB26AD8"/>
    <w:multiLevelType w:val="hybridMultilevel"/>
    <w:tmpl w:val="6AA84BCE"/>
    <w:lvl w:ilvl="0" w:tplc="0C09000F">
      <w:start w:val="1"/>
      <w:numFmt w:val="decimal"/>
      <w:lvlText w:val="%1."/>
      <w:lvlJc w:val="left"/>
      <w:pPr>
        <w:ind w:left="2160" w:hanging="360"/>
      </w:p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75BC0813"/>
    <w:multiLevelType w:val="hybridMultilevel"/>
    <w:tmpl w:val="EE98C948"/>
    <w:lvl w:ilvl="0" w:tplc="0C09000F">
      <w:start w:val="1"/>
      <w:numFmt w:val="decimal"/>
      <w:lvlText w:val="%1."/>
      <w:lvlJc w:val="left"/>
      <w:pPr>
        <w:ind w:left="2160" w:hanging="360"/>
      </w:p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17"/>
  </w:num>
  <w:num w:numId="3">
    <w:abstractNumId w:val="29"/>
  </w:num>
  <w:num w:numId="4">
    <w:abstractNumId w:val="4"/>
  </w:num>
  <w:num w:numId="5">
    <w:abstractNumId w:val="22"/>
  </w:num>
  <w:num w:numId="6">
    <w:abstractNumId w:val="28"/>
  </w:num>
  <w:num w:numId="7">
    <w:abstractNumId w:val="31"/>
  </w:num>
  <w:num w:numId="8">
    <w:abstractNumId w:val="8"/>
  </w:num>
  <w:num w:numId="9">
    <w:abstractNumId w:val="15"/>
  </w:num>
  <w:num w:numId="10">
    <w:abstractNumId w:val="30"/>
  </w:num>
  <w:num w:numId="11">
    <w:abstractNumId w:val="23"/>
  </w:num>
  <w:num w:numId="12">
    <w:abstractNumId w:val="10"/>
  </w:num>
  <w:num w:numId="13">
    <w:abstractNumId w:val="13"/>
  </w:num>
  <w:num w:numId="14">
    <w:abstractNumId w:val="33"/>
  </w:num>
  <w:num w:numId="15">
    <w:abstractNumId w:val="18"/>
  </w:num>
  <w:num w:numId="16">
    <w:abstractNumId w:val="20"/>
  </w:num>
  <w:num w:numId="17">
    <w:abstractNumId w:val="3"/>
  </w:num>
  <w:num w:numId="18">
    <w:abstractNumId w:val="32"/>
  </w:num>
  <w:num w:numId="19">
    <w:abstractNumId w:val="27"/>
  </w:num>
  <w:num w:numId="20">
    <w:abstractNumId w:val="14"/>
  </w:num>
  <w:num w:numId="21">
    <w:abstractNumId w:val="26"/>
  </w:num>
  <w:num w:numId="22">
    <w:abstractNumId w:val="21"/>
  </w:num>
  <w:num w:numId="23">
    <w:abstractNumId w:val="12"/>
  </w:num>
  <w:num w:numId="24">
    <w:abstractNumId w:val="19"/>
  </w:num>
  <w:num w:numId="25">
    <w:abstractNumId w:val="2"/>
  </w:num>
  <w:num w:numId="26">
    <w:abstractNumId w:val="6"/>
  </w:num>
  <w:num w:numId="27">
    <w:abstractNumId w:val="24"/>
  </w:num>
  <w:num w:numId="28">
    <w:abstractNumId w:val="16"/>
  </w:num>
  <w:num w:numId="29">
    <w:abstractNumId w:val="11"/>
  </w:num>
  <w:num w:numId="30">
    <w:abstractNumId w:val="9"/>
  </w:num>
  <w:num w:numId="31">
    <w:abstractNumId w:val="0"/>
  </w:num>
  <w:num w:numId="32">
    <w:abstractNumId w:val="25"/>
  </w:num>
  <w:num w:numId="33">
    <w:abstractNumId w:val="5"/>
  </w:num>
  <w:num w:numId="34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7C173E"/>
    <w:rsid w:val="000041FB"/>
    <w:rsid w:val="00004786"/>
    <w:rsid w:val="00011D88"/>
    <w:rsid w:val="00014075"/>
    <w:rsid w:val="0002341B"/>
    <w:rsid w:val="00023E72"/>
    <w:rsid w:val="00025A5C"/>
    <w:rsid w:val="000326E4"/>
    <w:rsid w:val="00034C2D"/>
    <w:rsid w:val="00037A2B"/>
    <w:rsid w:val="00040C9B"/>
    <w:rsid w:val="00041FEF"/>
    <w:rsid w:val="00046044"/>
    <w:rsid w:val="00055C67"/>
    <w:rsid w:val="0006072F"/>
    <w:rsid w:val="00062445"/>
    <w:rsid w:val="000629FC"/>
    <w:rsid w:val="00070512"/>
    <w:rsid w:val="00076C95"/>
    <w:rsid w:val="000772BD"/>
    <w:rsid w:val="0009006E"/>
    <w:rsid w:val="000A3839"/>
    <w:rsid w:val="000A5678"/>
    <w:rsid w:val="000A7932"/>
    <w:rsid w:val="000B1381"/>
    <w:rsid w:val="000D17DE"/>
    <w:rsid w:val="000D2116"/>
    <w:rsid w:val="000D2ABB"/>
    <w:rsid w:val="000D623F"/>
    <w:rsid w:val="000D656F"/>
    <w:rsid w:val="000D66D6"/>
    <w:rsid w:val="000D7633"/>
    <w:rsid w:val="000E11B2"/>
    <w:rsid w:val="000E43D8"/>
    <w:rsid w:val="000E5015"/>
    <w:rsid w:val="000E5760"/>
    <w:rsid w:val="000F0AC9"/>
    <w:rsid w:val="000F3E2D"/>
    <w:rsid w:val="000F41CA"/>
    <w:rsid w:val="000F5EDB"/>
    <w:rsid w:val="000F7EEF"/>
    <w:rsid w:val="00101256"/>
    <w:rsid w:val="00101D97"/>
    <w:rsid w:val="00102195"/>
    <w:rsid w:val="00105121"/>
    <w:rsid w:val="00110934"/>
    <w:rsid w:val="0011367D"/>
    <w:rsid w:val="001243F2"/>
    <w:rsid w:val="0013161F"/>
    <w:rsid w:val="00132220"/>
    <w:rsid w:val="00136447"/>
    <w:rsid w:val="001438A0"/>
    <w:rsid w:val="001447D0"/>
    <w:rsid w:val="00144CE0"/>
    <w:rsid w:val="0015503C"/>
    <w:rsid w:val="00157E8D"/>
    <w:rsid w:val="0016343C"/>
    <w:rsid w:val="00167DA0"/>
    <w:rsid w:val="00173001"/>
    <w:rsid w:val="001774A3"/>
    <w:rsid w:val="00181F2C"/>
    <w:rsid w:val="001828BD"/>
    <w:rsid w:val="0018514A"/>
    <w:rsid w:val="001905BA"/>
    <w:rsid w:val="00192C41"/>
    <w:rsid w:val="001963B2"/>
    <w:rsid w:val="001979B8"/>
    <w:rsid w:val="001B3B51"/>
    <w:rsid w:val="001B4ADC"/>
    <w:rsid w:val="001C1066"/>
    <w:rsid w:val="001C6B4F"/>
    <w:rsid w:val="001C7986"/>
    <w:rsid w:val="001D0544"/>
    <w:rsid w:val="001D0BA4"/>
    <w:rsid w:val="001D1519"/>
    <w:rsid w:val="001D3FAB"/>
    <w:rsid w:val="001E3B4C"/>
    <w:rsid w:val="001E5CF7"/>
    <w:rsid w:val="001E636E"/>
    <w:rsid w:val="001F1FB7"/>
    <w:rsid w:val="001F432B"/>
    <w:rsid w:val="001F6C6D"/>
    <w:rsid w:val="002010EF"/>
    <w:rsid w:val="00206CD4"/>
    <w:rsid w:val="00207832"/>
    <w:rsid w:val="00207FDF"/>
    <w:rsid w:val="00213CED"/>
    <w:rsid w:val="0021546F"/>
    <w:rsid w:val="00220316"/>
    <w:rsid w:val="002217D5"/>
    <w:rsid w:val="00223B6D"/>
    <w:rsid w:val="00226AF7"/>
    <w:rsid w:val="00233EB0"/>
    <w:rsid w:val="00240F79"/>
    <w:rsid w:val="002412FC"/>
    <w:rsid w:val="00241FD4"/>
    <w:rsid w:val="002421F5"/>
    <w:rsid w:val="002431E4"/>
    <w:rsid w:val="00244144"/>
    <w:rsid w:val="00246110"/>
    <w:rsid w:val="002466BD"/>
    <w:rsid w:val="0025018E"/>
    <w:rsid w:val="00250197"/>
    <w:rsid w:val="00251610"/>
    <w:rsid w:val="00253FD8"/>
    <w:rsid w:val="00255A0C"/>
    <w:rsid w:val="002577E6"/>
    <w:rsid w:val="00265FC2"/>
    <w:rsid w:val="00267101"/>
    <w:rsid w:val="00270080"/>
    <w:rsid w:val="0027241F"/>
    <w:rsid w:val="002739C8"/>
    <w:rsid w:val="0027672C"/>
    <w:rsid w:val="0027758A"/>
    <w:rsid w:val="00282EAE"/>
    <w:rsid w:val="00290B5A"/>
    <w:rsid w:val="00291BB9"/>
    <w:rsid w:val="00292A3C"/>
    <w:rsid w:val="002A21C1"/>
    <w:rsid w:val="002A3027"/>
    <w:rsid w:val="002A490A"/>
    <w:rsid w:val="002A4F1E"/>
    <w:rsid w:val="002A5AF7"/>
    <w:rsid w:val="002A6027"/>
    <w:rsid w:val="002A676F"/>
    <w:rsid w:val="002B180E"/>
    <w:rsid w:val="002C4455"/>
    <w:rsid w:val="002D05CD"/>
    <w:rsid w:val="002D1263"/>
    <w:rsid w:val="002D30B2"/>
    <w:rsid w:val="002D799B"/>
    <w:rsid w:val="002E47E6"/>
    <w:rsid w:val="002E6F03"/>
    <w:rsid w:val="002F00B4"/>
    <w:rsid w:val="002F3763"/>
    <w:rsid w:val="002F4E58"/>
    <w:rsid w:val="002F7722"/>
    <w:rsid w:val="00307AFD"/>
    <w:rsid w:val="00307BDE"/>
    <w:rsid w:val="003121AA"/>
    <w:rsid w:val="00312F2C"/>
    <w:rsid w:val="00315048"/>
    <w:rsid w:val="00317876"/>
    <w:rsid w:val="00323749"/>
    <w:rsid w:val="00325F5B"/>
    <w:rsid w:val="00331D89"/>
    <w:rsid w:val="00346B92"/>
    <w:rsid w:val="003524C1"/>
    <w:rsid w:val="003529D4"/>
    <w:rsid w:val="0035387E"/>
    <w:rsid w:val="003567C8"/>
    <w:rsid w:val="00356929"/>
    <w:rsid w:val="00356BB4"/>
    <w:rsid w:val="00363637"/>
    <w:rsid w:val="00370E43"/>
    <w:rsid w:val="003763E3"/>
    <w:rsid w:val="00382077"/>
    <w:rsid w:val="003823A2"/>
    <w:rsid w:val="003869F0"/>
    <w:rsid w:val="0039051F"/>
    <w:rsid w:val="00392E97"/>
    <w:rsid w:val="0039727B"/>
    <w:rsid w:val="003A4067"/>
    <w:rsid w:val="003A5ECB"/>
    <w:rsid w:val="003A71C3"/>
    <w:rsid w:val="003B50BF"/>
    <w:rsid w:val="003B67CE"/>
    <w:rsid w:val="003B6E30"/>
    <w:rsid w:val="003B72DF"/>
    <w:rsid w:val="003C1464"/>
    <w:rsid w:val="003C400B"/>
    <w:rsid w:val="003C6C9B"/>
    <w:rsid w:val="003D4965"/>
    <w:rsid w:val="003E3AE8"/>
    <w:rsid w:val="003E4BDC"/>
    <w:rsid w:val="003F2C76"/>
    <w:rsid w:val="0040207F"/>
    <w:rsid w:val="004119F6"/>
    <w:rsid w:val="004155CE"/>
    <w:rsid w:val="00416ECC"/>
    <w:rsid w:val="00420143"/>
    <w:rsid w:val="00420CF8"/>
    <w:rsid w:val="00422CA0"/>
    <w:rsid w:val="0042300E"/>
    <w:rsid w:val="004311EB"/>
    <w:rsid w:val="004321E1"/>
    <w:rsid w:val="00436509"/>
    <w:rsid w:val="00442173"/>
    <w:rsid w:val="004436D7"/>
    <w:rsid w:val="00444BEA"/>
    <w:rsid w:val="0044715C"/>
    <w:rsid w:val="004508BE"/>
    <w:rsid w:val="00451BD4"/>
    <w:rsid w:val="0045371D"/>
    <w:rsid w:val="00453A20"/>
    <w:rsid w:val="004552A5"/>
    <w:rsid w:val="004611C0"/>
    <w:rsid w:val="004633E3"/>
    <w:rsid w:val="00463F3A"/>
    <w:rsid w:val="00464086"/>
    <w:rsid w:val="0046492B"/>
    <w:rsid w:val="00464B5F"/>
    <w:rsid w:val="00465FCF"/>
    <w:rsid w:val="00472DD3"/>
    <w:rsid w:val="00483717"/>
    <w:rsid w:val="00485FB7"/>
    <w:rsid w:val="004A1DE8"/>
    <w:rsid w:val="004C41B1"/>
    <w:rsid w:val="004C5F61"/>
    <w:rsid w:val="004D1865"/>
    <w:rsid w:val="004D196C"/>
    <w:rsid w:val="004D2332"/>
    <w:rsid w:val="004D6BB5"/>
    <w:rsid w:val="004D76EE"/>
    <w:rsid w:val="004E0C8D"/>
    <w:rsid w:val="004E160E"/>
    <w:rsid w:val="004E24C2"/>
    <w:rsid w:val="004E3369"/>
    <w:rsid w:val="004E72B3"/>
    <w:rsid w:val="004F0956"/>
    <w:rsid w:val="004F1C4F"/>
    <w:rsid w:val="004F2964"/>
    <w:rsid w:val="004F666D"/>
    <w:rsid w:val="004F6C40"/>
    <w:rsid w:val="004F6EC0"/>
    <w:rsid w:val="005035B6"/>
    <w:rsid w:val="00510617"/>
    <w:rsid w:val="0051265F"/>
    <w:rsid w:val="005148CB"/>
    <w:rsid w:val="00515885"/>
    <w:rsid w:val="00515D4B"/>
    <w:rsid w:val="005179F7"/>
    <w:rsid w:val="005201D1"/>
    <w:rsid w:val="00520821"/>
    <w:rsid w:val="005236F3"/>
    <w:rsid w:val="00542570"/>
    <w:rsid w:val="005479F3"/>
    <w:rsid w:val="00547C7E"/>
    <w:rsid w:val="00550D01"/>
    <w:rsid w:val="005613BD"/>
    <w:rsid w:val="0056405B"/>
    <w:rsid w:val="00567F2F"/>
    <w:rsid w:val="005866AD"/>
    <w:rsid w:val="005A125E"/>
    <w:rsid w:val="005A6F44"/>
    <w:rsid w:val="005B070B"/>
    <w:rsid w:val="005B5F9F"/>
    <w:rsid w:val="005B61A7"/>
    <w:rsid w:val="005C6C4C"/>
    <w:rsid w:val="005C76AF"/>
    <w:rsid w:val="005D188F"/>
    <w:rsid w:val="005D3DB2"/>
    <w:rsid w:val="005D3FFC"/>
    <w:rsid w:val="005E1873"/>
    <w:rsid w:val="005E7C26"/>
    <w:rsid w:val="005F20F6"/>
    <w:rsid w:val="005F487F"/>
    <w:rsid w:val="00600162"/>
    <w:rsid w:val="00605B26"/>
    <w:rsid w:val="006067B5"/>
    <w:rsid w:val="00610B1E"/>
    <w:rsid w:val="00612EA2"/>
    <w:rsid w:val="00621B96"/>
    <w:rsid w:val="00622E99"/>
    <w:rsid w:val="00627821"/>
    <w:rsid w:val="00627F36"/>
    <w:rsid w:val="00632554"/>
    <w:rsid w:val="00635892"/>
    <w:rsid w:val="00644DFE"/>
    <w:rsid w:val="00651BE3"/>
    <w:rsid w:val="00651E06"/>
    <w:rsid w:val="00660789"/>
    <w:rsid w:val="006619C4"/>
    <w:rsid w:val="0066229B"/>
    <w:rsid w:val="00667519"/>
    <w:rsid w:val="0067254F"/>
    <w:rsid w:val="00673EAD"/>
    <w:rsid w:val="00675DF4"/>
    <w:rsid w:val="00686010"/>
    <w:rsid w:val="006933DC"/>
    <w:rsid w:val="00693ED7"/>
    <w:rsid w:val="00697B3B"/>
    <w:rsid w:val="006A3F42"/>
    <w:rsid w:val="006A470F"/>
    <w:rsid w:val="006A4A37"/>
    <w:rsid w:val="006B1A55"/>
    <w:rsid w:val="006C128D"/>
    <w:rsid w:val="006C2DA2"/>
    <w:rsid w:val="006C39D3"/>
    <w:rsid w:val="006D2E69"/>
    <w:rsid w:val="006D69DC"/>
    <w:rsid w:val="006E1578"/>
    <w:rsid w:val="006E29C6"/>
    <w:rsid w:val="006E2C4B"/>
    <w:rsid w:val="006E4CA9"/>
    <w:rsid w:val="006F041A"/>
    <w:rsid w:val="006F06D0"/>
    <w:rsid w:val="006F3452"/>
    <w:rsid w:val="00700839"/>
    <w:rsid w:val="0070263D"/>
    <w:rsid w:val="00704420"/>
    <w:rsid w:val="00705415"/>
    <w:rsid w:val="00706F22"/>
    <w:rsid w:val="00711E35"/>
    <w:rsid w:val="0071309B"/>
    <w:rsid w:val="007176F2"/>
    <w:rsid w:val="0072293A"/>
    <w:rsid w:val="00733E55"/>
    <w:rsid w:val="007353F4"/>
    <w:rsid w:val="00735936"/>
    <w:rsid w:val="00741E95"/>
    <w:rsid w:val="00743D29"/>
    <w:rsid w:val="00743EC2"/>
    <w:rsid w:val="00747C12"/>
    <w:rsid w:val="00755266"/>
    <w:rsid w:val="00760616"/>
    <w:rsid w:val="00763A99"/>
    <w:rsid w:val="00763BDB"/>
    <w:rsid w:val="00765198"/>
    <w:rsid w:val="00766B94"/>
    <w:rsid w:val="007674A6"/>
    <w:rsid w:val="0077179D"/>
    <w:rsid w:val="00774FA6"/>
    <w:rsid w:val="00780E7A"/>
    <w:rsid w:val="007831F2"/>
    <w:rsid w:val="00783880"/>
    <w:rsid w:val="00783E06"/>
    <w:rsid w:val="007866A8"/>
    <w:rsid w:val="0078718B"/>
    <w:rsid w:val="00787880"/>
    <w:rsid w:val="00791D85"/>
    <w:rsid w:val="007927AA"/>
    <w:rsid w:val="00795437"/>
    <w:rsid w:val="00796E5D"/>
    <w:rsid w:val="007A17A6"/>
    <w:rsid w:val="007A34DB"/>
    <w:rsid w:val="007A56B4"/>
    <w:rsid w:val="007A58E8"/>
    <w:rsid w:val="007B309A"/>
    <w:rsid w:val="007B444E"/>
    <w:rsid w:val="007C173E"/>
    <w:rsid w:val="007C1F6A"/>
    <w:rsid w:val="007C39D4"/>
    <w:rsid w:val="007C7F99"/>
    <w:rsid w:val="007D2C37"/>
    <w:rsid w:val="007D51B3"/>
    <w:rsid w:val="007D521B"/>
    <w:rsid w:val="007E2B0A"/>
    <w:rsid w:val="007E3DC6"/>
    <w:rsid w:val="007E438E"/>
    <w:rsid w:val="007E67D0"/>
    <w:rsid w:val="007F1645"/>
    <w:rsid w:val="007F5239"/>
    <w:rsid w:val="007F5FDB"/>
    <w:rsid w:val="007F77FC"/>
    <w:rsid w:val="00800EA0"/>
    <w:rsid w:val="00803D44"/>
    <w:rsid w:val="0080409C"/>
    <w:rsid w:val="00804D83"/>
    <w:rsid w:val="00811C70"/>
    <w:rsid w:val="008158F9"/>
    <w:rsid w:val="0081643C"/>
    <w:rsid w:val="00816BEE"/>
    <w:rsid w:val="0082010A"/>
    <w:rsid w:val="00821D33"/>
    <w:rsid w:val="0082276C"/>
    <w:rsid w:val="0082405F"/>
    <w:rsid w:val="00825519"/>
    <w:rsid w:val="00831DC9"/>
    <w:rsid w:val="00832870"/>
    <w:rsid w:val="00843883"/>
    <w:rsid w:val="00844399"/>
    <w:rsid w:val="008444E8"/>
    <w:rsid w:val="008468C0"/>
    <w:rsid w:val="00851455"/>
    <w:rsid w:val="00855675"/>
    <w:rsid w:val="0086007C"/>
    <w:rsid w:val="008615C2"/>
    <w:rsid w:val="00865C6A"/>
    <w:rsid w:val="00873A05"/>
    <w:rsid w:val="0088273C"/>
    <w:rsid w:val="00885471"/>
    <w:rsid w:val="008A0ABD"/>
    <w:rsid w:val="008A719D"/>
    <w:rsid w:val="008A7EFB"/>
    <w:rsid w:val="008B0C9E"/>
    <w:rsid w:val="008B4402"/>
    <w:rsid w:val="008B4835"/>
    <w:rsid w:val="008B51C9"/>
    <w:rsid w:val="008B74E9"/>
    <w:rsid w:val="008C12AA"/>
    <w:rsid w:val="008C1665"/>
    <w:rsid w:val="008C4F19"/>
    <w:rsid w:val="008D1F27"/>
    <w:rsid w:val="008D7444"/>
    <w:rsid w:val="008E03ED"/>
    <w:rsid w:val="008E06FA"/>
    <w:rsid w:val="008E0852"/>
    <w:rsid w:val="008E1ED5"/>
    <w:rsid w:val="008E4EF1"/>
    <w:rsid w:val="008E72DA"/>
    <w:rsid w:val="008F0D6E"/>
    <w:rsid w:val="008F1731"/>
    <w:rsid w:val="00900C77"/>
    <w:rsid w:val="00903DA3"/>
    <w:rsid w:val="0090414F"/>
    <w:rsid w:val="009067F2"/>
    <w:rsid w:val="00907604"/>
    <w:rsid w:val="00907CF7"/>
    <w:rsid w:val="009108B5"/>
    <w:rsid w:val="00912086"/>
    <w:rsid w:val="0091550F"/>
    <w:rsid w:val="00931CCA"/>
    <w:rsid w:val="009349F2"/>
    <w:rsid w:val="00937E18"/>
    <w:rsid w:val="00941A3C"/>
    <w:rsid w:val="00941ECD"/>
    <w:rsid w:val="00944B0E"/>
    <w:rsid w:val="009571D4"/>
    <w:rsid w:val="00957C51"/>
    <w:rsid w:val="00961360"/>
    <w:rsid w:val="00964E1D"/>
    <w:rsid w:val="009903D2"/>
    <w:rsid w:val="009A09F1"/>
    <w:rsid w:val="009A2366"/>
    <w:rsid w:val="009A36F9"/>
    <w:rsid w:val="009A4A99"/>
    <w:rsid w:val="009A7693"/>
    <w:rsid w:val="009B3D6F"/>
    <w:rsid w:val="009B49DF"/>
    <w:rsid w:val="009B7630"/>
    <w:rsid w:val="009C0BCC"/>
    <w:rsid w:val="009C2BC9"/>
    <w:rsid w:val="009C4345"/>
    <w:rsid w:val="009C5C18"/>
    <w:rsid w:val="009D1588"/>
    <w:rsid w:val="009D2C8B"/>
    <w:rsid w:val="009D5E30"/>
    <w:rsid w:val="009E057A"/>
    <w:rsid w:val="009E0F62"/>
    <w:rsid w:val="009E2BB5"/>
    <w:rsid w:val="009E2D6D"/>
    <w:rsid w:val="009E3774"/>
    <w:rsid w:val="009E3A0A"/>
    <w:rsid w:val="009E3D42"/>
    <w:rsid w:val="009E5972"/>
    <w:rsid w:val="009E7FD7"/>
    <w:rsid w:val="009F412D"/>
    <w:rsid w:val="00A014CA"/>
    <w:rsid w:val="00A0162E"/>
    <w:rsid w:val="00A05E68"/>
    <w:rsid w:val="00A06337"/>
    <w:rsid w:val="00A15217"/>
    <w:rsid w:val="00A16C56"/>
    <w:rsid w:val="00A242A0"/>
    <w:rsid w:val="00A24C46"/>
    <w:rsid w:val="00A32D04"/>
    <w:rsid w:val="00A337A1"/>
    <w:rsid w:val="00A3693C"/>
    <w:rsid w:val="00A43D11"/>
    <w:rsid w:val="00A47BD9"/>
    <w:rsid w:val="00A529E3"/>
    <w:rsid w:val="00A547C0"/>
    <w:rsid w:val="00A725EC"/>
    <w:rsid w:val="00A74AE9"/>
    <w:rsid w:val="00A74FC4"/>
    <w:rsid w:val="00A83AAC"/>
    <w:rsid w:val="00A85F6B"/>
    <w:rsid w:val="00A8796A"/>
    <w:rsid w:val="00AA3324"/>
    <w:rsid w:val="00AA6F6C"/>
    <w:rsid w:val="00AA78E4"/>
    <w:rsid w:val="00AB3C8C"/>
    <w:rsid w:val="00AB6607"/>
    <w:rsid w:val="00AC474A"/>
    <w:rsid w:val="00AD1C35"/>
    <w:rsid w:val="00AD1D94"/>
    <w:rsid w:val="00AD30A0"/>
    <w:rsid w:val="00AD5B3B"/>
    <w:rsid w:val="00AD7685"/>
    <w:rsid w:val="00AE0A13"/>
    <w:rsid w:val="00AE5C45"/>
    <w:rsid w:val="00AE7366"/>
    <w:rsid w:val="00AF2B3F"/>
    <w:rsid w:val="00AF4365"/>
    <w:rsid w:val="00AF5B72"/>
    <w:rsid w:val="00AF5F1D"/>
    <w:rsid w:val="00B009E4"/>
    <w:rsid w:val="00B0372A"/>
    <w:rsid w:val="00B04685"/>
    <w:rsid w:val="00B10C41"/>
    <w:rsid w:val="00B15041"/>
    <w:rsid w:val="00B16359"/>
    <w:rsid w:val="00B223DC"/>
    <w:rsid w:val="00B246BD"/>
    <w:rsid w:val="00B26032"/>
    <w:rsid w:val="00B31A0D"/>
    <w:rsid w:val="00B3461F"/>
    <w:rsid w:val="00B44411"/>
    <w:rsid w:val="00B46742"/>
    <w:rsid w:val="00B476E7"/>
    <w:rsid w:val="00B62631"/>
    <w:rsid w:val="00B641CB"/>
    <w:rsid w:val="00B7463F"/>
    <w:rsid w:val="00B8174C"/>
    <w:rsid w:val="00B83217"/>
    <w:rsid w:val="00B85E95"/>
    <w:rsid w:val="00B90CF1"/>
    <w:rsid w:val="00B93445"/>
    <w:rsid w:val="00B93DC9"/>
    <w:rsid w:val="00BA0FB0"/>
    <w:rsid w:val="00BA4E06"/>
    <w:rsid w:val="00BA79ED"/>
    <w:rsid w:val="00BB4E8B"/>
    <w:rsid w:val="00BB6276"/>
    <w:rsid w:val="00BB75DE"/>
    <w:rsid w:val="00BC20B5"/>
    <w:rsid w:val="00BC2EBC"/>
    <w:rsid w:val="00BD26BC"/>
    <w:rsid w:val="00BE4814"/>
    <w:rsid w:val="00BE5368"/>
    <w:rsid w:val="00BE59A3"/>
    <w:rsid w:val="00BE5B31"/>
    <w:rsid w:val="00BF1829"/>
    <w:rsid w:val="00BF3387"/>
    <w:rsid w:val="00C0239E"/>
    <w:rsid w:val="00C0281D"/>
    <w:rsid w:val="00C02A04"/>
    <w:rsid w:val="00C04A66"/>
    <w:rsid w:val="00C07F1E"/>
    <w:rsid w:val="00C1578F"/>
    <w:rsid w:val="00C21373"/>
    <w:rsid w:val="00C21D8B"/>
    <w:rsid w:val="00C24B6D"/>
    <w:rsid w:val="00C257C5"/>
    <w:rsid w:val="00C37975"/>
    <w:rsid w:val="00C37F68"/>
    <w:rsid w:val="00C51283"/>
    <w:rsid w:val="00C5321E"/>
    <w:rsid w:val="00C539AA"/>
    <w:rsid w:val="00C53C5E"/>
    <w:rsid w:val="00C620E9"/>
    <w:rsid w:val="00C63916"/>
    <w:rsid w:val="00C64264"/>
    <w:rsid w:val="00C6722A"/>
    <w:rsid w:val="00C67AF4"/>
    <w:rsid w:val="00C67DA2"/>
    <w:rsid w:val="00C716B7"/>
    <w:rsid w:val="00C74DD4"/>
    <w:rsid w:val="00C75488"/>
    <w:rsid w:val="00C75E31"/>
    <w:rsid w:val="00C761C6"/>
    <w:rsid w:val="00C773CE"/>
    <w:rsid w:val="00C826A3"/>
    <w:rsid w:val="00C91D52"/>
    <w:rsid w:val="00C93108"/>
    <w:rsid w:val="00C97BF4"/>
    <w:rsid w:val="00CA2D42"/>
    <w:rsid w:val="00CA3A34"/>
    <w:rsid w:val="00CA3F68"/>
    <w:rsid w:val="00CA4A03"/>
    <w:rsid w:val="00CA5A6D"/>
    <w:rsid w:val="00CA5B25"/>
    <w:rsid w:val="00CA6451"/>
    <w:rsid w:val="00CA65B1"/>
    <w:rsid w:val="00CA6BE3"/>
    <w:rsid w:val="00CB1FB5"/>
    <w:rsid w:val="00CC1338"/>
    <w:rsid w:val="00CC33ED"/>
    <w:rsid w:val="00CC3E3C"/>
    <w:rsid w:val="00CD3568"/>
    <w:rsid w:val="00CD5394"/>
    <w:rsid w:val="00CE0F3C"/>
    <w:rsid w:val="00CE19E0"/>
    <w:rsid w:val="00CE4CC6"/>
    <w:rsid w:val="00CE530C"/>
    <w:rsid w:val="00CE6226"/>
    <w:rsid w:val="00CE7332"/>
    <w:rsid w:val="00CE7C0B"/>
    <w:rsid w:val="00CF0D74"/>
    <w:rsid w:val="00CF3CC3"/>
    <w:rsid w:val="00CF43C9"/>
    <w:rsid w:val="00CF7E4E"/>
    <w:rsid w:val="00D00A25"/>
    <w:rsid w:val="00D010B8"/>
    <w:rsid w:val="00D02B78"/>
    <w:rsid w:val="00D10FD9"/>
    <w:rsid w:val="00D16DD3"/>
    <w:rsid w:val="00D17793"/>
    <w:rsid w:val="00D178B9"/>
    <w:rsid w:val="00D327EB"/>
    <w:rsid w:val="00D35189"/>
    <w:rsid w:val="00D35EF6"/>
    <w:rsid w:val="00D37808"/>
    <w:rsid w:val="00D37D30"/>
    <w:rsid w:val="00D40B3B"/>
    <w:rsid w:val="00D41906"/>
    <w:rsid w:val="00D41E59"/>
    <w:rsid w:val="00D45490"/>
    <w:rsid w:val="00D5175F"/>
    <w:rsid w:val="00D53866"/>
    <w:rsid w:val="00D57F1D"/>
    <w:rsid w:val="00D66880"/>
    <w:rsid w:val="00D66D84"/>
    <w:rsid w:val="00D7015E"/>
    <w:rsid w:val="00D75C8A"/>
    <w:rsid w:val="00D768D6"/>
    <w:rsid w:val="00D81A7C"/>
    <w:rsid w:val="00D8342B"/>
    <w:rsid w:val="00D84EC2"/>
    <w:rsid w:val="00D86B9C"/>
    <w:rsid w:val="00D87166"/>
    <w:rsid w:val="00D94F0C"/>
    <w:rsid w:val="00D968CA"/>
    <w:rsid w:val="00D971F9"/>
    <w:rsid w:val="00DA0DF7"/>
    <w:rsid w:val="00DA2524"/>
    <w:rsid w:val="00DB4248"/>
    <w:rsid w:val="00DB4B45"/>
    <w:rsid w:val="00DC2299"/>
    <w:rsid w:val="00DC2DD8"/>
    <w:rsid w:val="00DC2EFA"/>
    <w:rsid w:val="00DC5311"/>
    <w:rsid w:val="00DC76E5"/>
    <w:rsid w:val="00DD3139"/>
    <w:rsid w:val="00DD6A22"/>
    <w:rsid w:val="00DE0D99"/>
    <w:rsid w:val="00DE4079"/>
    <w:rsid w:val="00DE53D8"/>
    <w:rsid w:val="00DF1489"/>
    <w:rsid w:val="00E001D1"/>
    <w:rsid w:val="00E14581"/>
    <w:rsid w:val="00E15C10"/>
    <w:rsid w:val="00E16358"/>
    <w:rsid w:val="00E16FD0"/>
    <w:rsid w:val="00E23FE3"/>
    <w:rsid w:val="00E25DE4"/>
    <w:rsid w:val="00E26E5B"/>
    <w:rsid w:val="00E34998"/>
    <w:rsid w:val="00E37FBD"/>
    <w:rsid w:val="00E4019B"/>
    <w:rsid w:val="00E43040"/>
    <w:rsid w:val="00E43942"/>
    <w:rsid w:val="00E44285"/>
    <w:rsid w:val="00E44CBA"/>
    <w:rsid w:val="00E467BC"/>
    <w:rsid w:val="00E55CD1"/>
    <w:rsid w:val="00E56337"/>
    <w:rsid w:val="00E64BE5"/>
    <w:rsid w:val="00E66314"/>
    <w:rsid w:val="00E673BA"/>
    <w:rsid w:val="00E7224D"/>
    <w:rsid w:val="00E74E36"/>
    <w:rsid w:val="00E7634A"/>
    <w:rsid w:val="00E835A5"/>
    <w:rsid w:val="00E91129"/>
    <w:rsid w:val="00E93A4D"/>
    <w:rsid w:val="00EA0D32"/>
    <w:rsid w:val="00EA1CD7"/>
    <w:rsid w:val="00EA5A79"/>
    <w:rsid w:val="00EB31F1"/>
    <w:rsid w:val="00EB4E8F"/>
    <w:rsid w:val="00EB4FD9"/>
    <w:rsid w:val="00EC0B55"/>
    <w:rsid w:val="00EC2107"/>
    <w:rsid w:val="00EC2FB8"/>
    <w:rsid w:val="00EC3BD0"/>
    <w:rsid w:val="00ED36F5"/>
    <w:rsid w:val="00ED7C00"/>
    <w:rsid w:val="00EE4978"/>
    <w:rsid w:val="00EE5DBC"/>
    <w:rsid w:val="00EF1A41"/>
    <w:rsid w:val="00EF3580"/>
    <w:rsid w:val="00EF6D45"/>
    <w:rsid w:val="00EF7774"/>
    <w:rsid w:val="00F003A4"/>
    <w:rsid w:val="00F003C6"/>
    <w:rsid w:val="00F0207D"/>
    <w:rsid w:val="00F06191"/>
    <w:rsid w:val="00F108E1"/>
    <w:rsid w:val="00F15571"/>
    <w:rsid w:val="00F176A1"/>
    <w:rsid w:val="00F21D7F"/>
    <w:rsid w:val="00F22FBB"/>
    <w:rsid w:val="00F24E26"/>
    <w:rsid w:val="00F260AF"/>
    <w:rsid w:val="00F26C20"/>
    <w:rsid w:val="00F26FA9"/>
    <w:rsid w:val="00F340F7"/>
    <w:rsid w:val="00F442DF"/>
    <w:rsid w:val="00F46C83"/>
    <w:rsid w:val="00F47C69"/>
    <w:rsid w:val="00F47CF5"/>
    <w:rsid w:val="00F60329"/>
    <w:rsid w:val="00F6499B"/>
    <w:rsid w:val="00F64D63"/>
    <w:rsid w:val="00F72882"/>
    <w:rsid w:val="00F76464"/>
    <w:rsid w:val="00F77D23"/>
    <w:rsid w:val="00F841B8"/>
    <w:rsid w:val="00FA18AB"/>
    <w:rsid w:val="00FA2158"/>
    <w:rsid w:val="00FB4CAE"/>
    <w:rsid w:val="00FC4B49"/>
    <w:rsid w:val="00FC5493"/>
    <w:rsid w:val="00FC5B44"/>
    <w:rsid w:val="00FC74A2"/>
    <w:rsid w:val="00FE1A6C"/>
    <w:rsid w:val="00FE3FA8"/>
    <w:rsid w:val="00FE49F3"/>
    <w:rsid w:val="00FF05BB"/>
    <w:rsid w:val="00FF0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F2964"/>
    <w:rPr>
      <w:sz w:val="20"/>
      <w:szCs w:val="20"/>
      <w:lang w:eastAsia="en-US"/>
    </w:rPr>
  </w:style>
  <w:style w:type="paragraph" w:styleId="Heading1">
    <w:name w:val="heading 1"/>
    <w:aliases w:val="H-1,H-11,H-12,H-13,H-14,H-15,H-16,H-17,H-18,H-19,H-110,H-111,H-112,H-113,H-114,H-121,H-131,H-141,H-151,H-161,H-171,H-181,H-191,H-1101,H-1111,H-1121,H-1131,H-115,H-122,H-132,H-142,H-152,H-162,H-172,H-182,H-192,H-1102,H-1112,H-1122,H-1132,H-116"/>
    <w:basedOn w:val="RFQHeading1"/>
    <w:next w:val="Normal"/>
    <w:link w:val="Heading1Char"/>
    <w:autoRedefine/>
    <w:uiPriority w:val="99"/>
    <w:qFormat/>
    <w:rsid w:val="00CD3568"/>
    <w:pPr>
      <w:numPr>
        <w:numId w:val="31"/>
      </w:numPr>
      <w:spacing w:before="120" w:after="120"/>
      <w:ind w:left="357" w:hanging="357"/>
      <w:outlineLvl w:val="0"/>
    </w:pPr>
  </w:style>
  <w:style w:type="paragraph" w:styleId="Heading2">
    <w:name w:val="heading 2"/>
    <w:aliases w:val="H-2,Major Heading,h2,H-21,Major Heading1,h21,H-22,Major Heading2,h22,H-23,Major Heading3,h23,H-24,Major Heading4,h24,H-25,Major Heading5,h25,H-26,Major Heading6,h26,H-27,Major Heading7,h27,H-28,Major Heading8,h28,H-29,Major Heading9,h29,H-210"/>
    <w:basedOn w:val="Normal"/>
    <w:next w:val="Normal"/>
    <w:link w:val="Heading2Char"/>
    <w:uiPriority w:val="99"/>
    <w:qFormat/>
    <w:rsid w:val="004F2964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Heading3">
    <w:name w:val="heading 3"/>
    <w:aliases w:val="1.1.1,3,H-3,Sub-heading,1.1.11,31,H-31,Sub-heading1,1.1.12,32,H-32,Sub-heading2,1.1.13,33,H-33,Sub-heading3,1.1.14,34,H-34,Sub-heading4,1.1.15,35,H-35,Sub-heading5,1.1.16,36,H-36,Sub-heading6,1.1.17,37,H-37,Sub-heading7,1.1.18,38,H-38,1.1.19"/>
    <w:basedOn w:val="Normal"/>
    <w:next w:val="Normal"/>
    <w:link w:val="Heading3Char"/>
    <w:uiPriority w:val="99"/>
    <w:qFormat/>
    <w:rsid w:val="004F296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aliases w:val="Not Used,H-4,Not Used1,H-41,H-42,H-43,H-44,H-45,H-46,H-47,H-48,H-411,H-421,H-431,H-441,H-451,H-461,H-471,H-49,H-412,H-422,H-432,H-442,H-452,H-462,H-472,H-410,H-413,H-423,H-433,H-443,H-453,H-463,H-473,H-414,H-424,H-434,H-444,H-454,H-464,H-474"/>
    <w:basedOn w:val="Normal"/>
    <w:next w:val="Normal"/>
    <w:link w:val="Heading4Char"/>
    <w:uiPriority w:val="99"/>
    <w:qFormat/>
    <w:rsid w:val="004F2964"/>
    <w:pPr>
      <w:numPr>
        <w:ilvl w:val="3"/>
        <w:numId w:val="1"/>
      </w:numPr>
      <w:outlineLvl w:val="3"/>
    </w:pPr>
    <w:rPr>
      <w:b/>
      <w:sz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F296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F296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F296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F296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9"/>
    <w:qFormat/>
    <w:rsid w:val="004F296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-1 Char,H-11 Char,H-12 Char,H-13 Char,H-14 Char,H-15 Char,H-16 Char,H-17 Char,H-18 Char,H-19 Char,H-110 Char,H-111 Char,H-112 Char,H-113 Char,H-114 Char,H-121 Char,H-131 Char,H-141 Char,H-151 Char,H-161 Char,H-171 Char,H-181 Char"/>
    <w:basedOn w:val="DefaultParagraphFont"/>
    <w:link w:val="Heading1"/>
    <w:uiPriority w:val="99"/>
    <w:locked/>
    <w:rsid w:val="00CD3568"/>
    <w:rPr>
      <w:rFonts w:ascii="Gill Sans MT" w:hAnsi="Gill Sans MT" w:cs="Arial"/>
      <w:b/>
      <w:caps/>
      <w:sz w:val="36"/>
      <w:szCs w:val="32"/>
      <w:u w:val="single"/>
      <w:lang w:eastAsia="en-US"/>
    </w:rPr>
  </w:style>
  <w:style w:type="character" w:customStyle="1" w:styleId="Heading2Char">
    <w:name w:val="Heading 2 Char"/>
    <w:aliases w:val="H-2 Char,Major Heading Char,h2 Char,H-21 Char,Major Heading1 Char,h21 Char,H-22 Char,Major Heading2 Char,h22 Char,H-23 Char,Major Heading3 Char,h23 Char,H-24 Char,Major Heading4 Char,h24 Char,H-25 Char,Major Heading5 Char,h25 Char"/>
    <w:basedOn w:val="DefaultParagraphFont"/>
    <w:link w:val="Heading2"/>
    <w:uiPriority w:val="99"/>
    <w:locked/>
    <w:rsid w:val="00244144"/>
    <w:rPr>
      <w:b/>
      <w:sz w:val="24"/>
      <w:szCs w:val="20"/>
      <w:lang w:eastAsia="en-US"/>
    </w:rPr>
  </w:style>
  <w:style w:type="character" w:customStyle="1" w:styleId="Heading3Char">
    <w:name w:val="Heading 3 Char"/>
    <w:aliases w:val="1.1.1 Char,3 Char,H-3 Char,Sub-heading Char,1.1.11 Char,31 Char,H-31 Char,Sub-heading1 Char,1.1.12 Char,32 Char,H-32 Char,Sub-heading2 Char,1.1.13 Char,33 Char,H-33 Char,Sub-heading3 Char,1.1.14 Char,34 Char,H-34 Char,Sub-heading4 Char"/>
    <w:basedOn w:val="DefaultParagraphFont"/>
    <w:link w:val="Heading3"/>
    <w:uiPriority w:val="99"/>
    <w:locked/>
    <w:rsid w:val="00244144"/>
    <w:rPr>
      <w:rFonts w:ascii="Arial" w:hAnsi="Arial"/>
      <w:sz w:val="24"/>
      <w:szCs w:val="20"/>
      <w:lang w:eastAsia="en-US"/>
    </w:rPr>
  </w:style>
  <w:style w:type="character" w:customStyle="1" w:styleId="Heading4Char">
    <w:name w:val="Heading 4 Char"/>
    <w:aliases w:val="Not Used Char,H-4 Char,Not Used1 Char,H-41 Char,H-42 Char,H-43 Char,H-44 Char,H-45 Char,H-46 Char,H-47 Char,H-48 Char,H-411 Char,H-421 Char,H-431 Char,H-441 Char,H-451 Char,H-461 Char,H-471 Char,H-49 Char,H-412 Char,H-422 Char,H-432 Char"/>
    <w:basedOn w:val="DefaultParagraphFont"/>
    <w:link w:val="Heading4"/>
    <w:uiPriority w:val="99"/>
    <w:locked/>
    <w:rsid w:val="00244144"/>
    <w:rPr>
      <w:b/>
      <w:sz w:val="26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44144"/>
    <w:rPr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44144"/>
    <w:rPr>
      <w:i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44144"/>
    <w:rPr>
      <w:rFonts w:ascii="Arial" w:hAnsi="Arial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44144"/>
    <w:rPr>
      <w:rFonts w:ascii="Arial" w:hAnsi="Arial"/>
      <w:i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44144"/>
    <w:rPr>
      <w:rFonts w:ascii="Arial" w:hAnsi="Arial"/>
      <w:b/>
      <w:i/>
      <w:sz w:val="18"/>
      <w:szCs w:val="20"/>
      <w:lang w:eastAsia="en-US"/>
    </w:rPr>
  </w:style>
  <w:style w:type="paragraph" w:customStyle="1" w:styleId="gn">
    <w:name w:val="gn"/>
    <w:basedOn w:val="Normal"/>
    <w:uiPriority w:val="99"/>
    <w:rsid w:val="004F2964"/>
    <w:pPr>
      <w:keepLines/>
      <w:ind w:left="3969"/>
    </w:pPr>
    <w:rPr>
      <w:rFonts w:ascii="Arial" w:hAnsi="Arial"/>
      <w:b/>
      <w:vanish/>
      <w:color w:val="FF0000"/>
      <w:sz w:val="16"/>
    </w:rPr>
  </w:style>
  <w:style w:type="paragraph" w:customStyle="1" w:styleId="bullet1">
    <w:name w:val="bullet 1"/>
    <w:basedOn w:val="NormalIndent"/>
    <w:uiPriority w:val="99"/>
    <w:rsid w:val="004F2964"/>
    <w:pPr>
      <w:numPr>
        <w:numId w:val="2"/>
      </w:numPr>
      <w:tabs>
        <w:tab w:val="left" w:pos="851"/>
      </w:tabs>
      <w:jc w:val="both"/>
    </w:pPr>
    <w:rPr>
      <w:sz w:val="22"/>
    </w:rPr>
  </w:style>
  <w:style w:type="paragraph" w:styleId="NormalIndent">
    <w:name w:val="Normal Indent"/>
    <w:basedOn w:val="Normal"/>
    <w:uiPriority w:val="99"/>
    <w:rsid w:val="004F2964"/>
    <w:pPr>
      <w:ind w:left="1134"/>
    </w:pPr>
    <w:rPr>
      <w:sz w:val="24"/>
    </w:rPr>
  </w:style>
  <w:style w:type="paragraph" w:customStyle="1" w:styleId="bullet20">
    <w:name w:val="bullet 2"/>
    <w:basedOn w:val="bullet1"/>
    <w:uiPriority w:val="99"/>
    <w:rsid w:val="004F2964"/>
    <w:pPr>
      <w:tabs>
        <w:tab w:val="left" w:pos="3402"/>
        <w:tab w:val="left" w:pos="4536"/>
      </w:tabs>
      <w:ind w:left="3119" w:hanging="567"/>
    </w:pPr>
  </w:style>
  <w:style w:type="paragraph" w:styleId="Header">
    <w:name w:val="header"/>
    <w:basedOn w:val="Normal"/>
    <w:link w:val="HeaderChar"/>
    <w:uiPriority w:val="99"/>
    <w:rsid w:val="004F2964"/>
    <w:pPr>
      <w:tabs>
        <w:tab w:val="center" w:pos="4819"/>
        <w:tab w:val="right" w:pos="9071"/>
      </w:tabs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4144"/>
    <w:rPr>
      <w:rFonts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F296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4144"/>
    <w:rPr>
      <w:rFonts w:cs="Times New Roman"/>
      <w:sz w:val="20"/>
      <w:szCs w:val="20"/>
      <w:lang w:val="en-AU"/>
    </w:rPr>
  </w:style>
  <w:style w:type="character" w:styleId="PageNumber">
    <w:name w:val="page number"/>
    <w:basedOn w:val="DefaultParagraphFont"/>
    <w:uiPriority w:val="99"/>
    <w:rsid w:val="004F2964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4F2964"/>
    <w:pPr>
      <w:ind w:left="567"/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44144"/>
    <w:rPr>
      <w:rFonts w:cs="Times New Roman"/>
      <w:sz w:val="20"/>
      <w:szCs w:val="20"/>
      <w:lang w:val="en-AU"/>
    </w:rPr>
  </w:style>
  <w:style w:type="paragraph" w:customStyle="1" w:styleId="ProposalDocument-BodyText">
    <w:name w:val="Proposal Document - Body Text"/>
    <w:basedOn w:val="Normal"/>
    <w:uiPriority w:val="99"/>
    <w:rsid w:val="004F2964"/>
    <w:pPr>
      <w:spacing w:before="120"/>
      <w:ind w:left="2268"/>
    </w:pPr>
    <w:rPr>
      <w:rFonts w:ascii="Arial" w:hAnsi="Arial"/>
      <w:sz w:val="18"/>
      <w:lang w:val="en-US"/>
    </w:rPr>
  </w:style>
  <w:style w:type="paragraph" w:customStyle="1" w:styleId="number10">
    <w:name w:val="number1"/>
    <w:basedOn w:val="BodyText"/>
    <w:uiPriority w:val="99"/>
    <w:rsid w:val="004F2964"/>
    <w:pPr>
      <w:tabs>
        <w:tab w:val="left" w:pos="1134"/>
      </w:tabs>
      <w:ind w:left="1134" w:hanging="567"/>
    </w:pPr>
  </w:style>
  <w:style w:type="paragraph" w:styleId="BodyText2">
    <w:name w:val="Body Text 2"/>
    <w:basedOn w:val="Normal"/>
    <w:link w:val="BodyText2Char"/>
    <w:uiPriority w:val="99"/>
    <w:rsid w:val="004F2964"/>
    <w:pPr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44144"/>
    <w:rPr>
      <w:rFonts w:cs="Times New Roman"/>
      <w:sz w:val="20"/>
      <w:szCs w:val="20"/>
      <w:lang w:val="en-AU"/>
    </w:rPr>
  </w:style>
  <w:style w:type="paragraph" w:customStyle="1" w:styleId="text">
    <w:name w:val="text"/>
    <w:basedOn w:val="Normal"/>
    <w:uiPriority w:val="99"/>
    <w:rsid w:val="004F2964"/>
    <w:pPr>
      <w:tabs>
        <w:tab w:val="right" w:leader="dot" w:pos="-990"/>
        <w:tab w:val="left" w:leader="dot" w:pos="-810"/>
      </w:tabs>
      <w:spacing w:after="200"/>
      <w:jc w:val="both"/>
    </w:pPr>
    <w:rPr>
      <w:rFonts w:ascii="Arial" w:hAnsi="Arial"/>
      <w:kern w:val="20"/>
      <w:sz w:val="22"/>
    </w:rPr>
  </w:style>
  <w:style w:type="paragraph" w:styleId="BodyText3">
    <w:name w:val="Body Text 3"/>
    <w:basedOn w:val="Normal"/>
    <w:link w:val="BodyText3Char"/>
    <w:uiPriority w:val="99"/>
    <w:rsid w:val="004F2964"/>
    <w:pPr>
      <w:framePr w:w="5764" w:h="4314" w:wrap="around" w:vAnchor="page" w:hAnchor="page" w:x="5329" w:y="3601" w:anchorLock="1"/>
      <w:jc w:val="right"/>
    </w:pPr>
    <w:rPr>
      <w:rFonts w:ascii="Arial" w:hAnsi="Arial"/>
      <w:b/>
      <w:color w:val="0000FF"/>
      <w:sz w:val="3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244144"/>
    <w:rPr>
      <w:rFonts w:cs="Times New Roman"/>
      <w:sz w:val="16"/>
      <w:szCs w:val="16"/>
      <w:lang w:val="en-AU"/>
    </w:rPr>
  </w:style>
  <w:style w:type="paragraph" w:styleId="Caption">
    <w:name w:val="caption"/>
    <w:basedOn w:val="Normal"/>
    <w:next w:val="Normal"/>
    <w:uiPriority w:val="99"/>
    <w:qFormat/>
    <w:rsid w:val="004F2964"/>
    <w:pPr>
      <w:framePr w:w="5764" w:h="4314" w:wrap="around" w:vAnchor="page" w:hAnchor="page" w:x="5329" w:y="3601" w:anchorLock="1"/>
      <w:jc w:val="right"/>
    </w:pPr>
    <w:rPr>
      <w:rFonts w:ascii="Arial" w:hAnsi="Arial"/>
      <w:b/>
      <w:color w:val="0000FF"/>
      <w:sz w:val="44"/>
    </w:rPr>
  </w:style>
  <w:style w:type="paragraph" w:customStyle="1" w:styleId="BodyText1">
    <w:name w:val="Body Text 1"/>
    <w:basedOn w:val="Normal"/>
    <w:autoRedefine/>
    <w:uiPriority w:val="99"/>
    <w:rsid w:val="004F2964"/>
    <w:pPr>
      <w:tabs>
        <w:tab w:val="left" w:pos="720"/>
      </w:tabs>
      <w:ind w:left="561"/>
      <w:jc w:val="both"/>
    </w:pPr>
    <w:rPr>
      <w:rFonts w:ascii="Arial" w:hAnsi="Arial"/>
      <w:color w:val="000000"/>
      <w:sz w:val="22"/>
    </w:rPr>
  </w:style>
  <w:style w:type="paragraph" w:customStyle="1" w:styleId="bullet4">
    <w:name w:val="bullet 4"/>
    <w:basedOn w:val="bullet1"/>
    <w:uiPriority w:val="99"/>
    <w:rsid w:val="004F2964"/>
    <w:pPr>
      <w:numPr>
        <w:numId w:val="3"/>
      </w:numPr>
    </w:pPr>
  </w:style>
  <w:style w:type="paragraph" w:styleId="BlockText">
    <w:name w:val="Block Text"/>
    <w:basedOn w:val="Normal"/>
    <w:uiPriority w:val="99"/>
    <w:rsid w:val="004F2964"/>
    <w:pPr>
      <w:ind w:left="567" w:right="-483"/>
      <w:jc w:val="both"/>
    </w:pPr>
    <w:rPr>
      <w:sz w:val="24"/>
    </w:rPr>
  </w:style>
  <w:style w:type="paragraph" w:customStyle="1" w:styleId="Single">
    <w:name w:val="Single"/>
    <w:basedOn w:val="Normal"/>
    <w:uiPriority w:val="99"/>
    <w:rsid w:val="004F2964"/>
    <w:pPr>
      <w:ind w:left="851"/>
      <w:jc w:val="both"/>
    </w:pPr>
  </w:style>
  <w:style w:type="paragraph" w:customStyle="1" w:styleId="NormalBulleted1">
    <w:name w:val="Normal Bulleted 1"/>
    <w:basedOn w:val="Normal"/>
    <w:uiPriority w:val="99"/>
    <w:rsid w:val="004F2964"/>
    <w:pPr>
      <w:numPr>
        <w:numId w:val="4"/>
      </w:numPr>
      <w:spacing w:after="200"/>
      <w:jc w:val="both"/>
    </w:pPr>
  </w:style>
  <w:style w:type="paragraph" w:customStyle="1" w:styleId="bullet2">
    <w:name w:val="bullet2"/>
    <w:basedOn w:val="bullet1"/>
    <w:uiPriority w:val="99"/>
    <w:rsid w:val="004F2964"/>
    <w:pPr>
      <w:numPr>
        <w:numId w:val="5"/>
      </w:numPr>
      <w:tabs>
        <w:tab w:val="clear" w:pos="851"/>
        <w:tab w:val="clear" w:pos="1778"/>
        <w:tab w:val="num" w:pos="360"/>
        <w:tab w:val="left" w:pos="1701"/>
      </w:tabs>
      <w:ind w:left="360" w:hanging="360"/>
    </w:pPr>
  </w:style>
  <w:style w:type="paragraph" w:styleId="BodyTextIndent2">
    <w:name w:val="Body Text Indent 2"/>
    <w:basedOn w:val="Normal"/>
    <w:link w:val="BodyTextIndent2Char"/>
    <w:uiPriority w:val="99"/>
    <w:rsid w:val="004F2964"/>
    <w:pPr>
      <w:spacing w:before="120"/>
      <w:ind w:left="851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44144"/>
    <w:rPr>
      <w:rFonts w:cs="Times New Roman"/>
      <w:sz w:val="20"/>
      <w:szCs w:val="20"/>
      <w:lang w:val="en-AU"/>
    </w:rPr>
  </w:style>
  <w:style w:type="paragraph" w:customStyle="1" w:styleId="Heading2alphabullets">
    <w:name w:val="Heading 2 alpha bullets"/>
    <w:basedOn w:val="Normal"/>
    <w:uiPriority w:val="99"/>
    <w:rsid w:val="004F2964"/>
    <w:pPr>
      <w:numPr>
        <w:numId w:val="6"/>
      </w:numPr>
      <w:tabs>
        <w:tab w:val="clear" w:pos="1080"/>
        <w:tab w:val="left" w:pos="1418"/>
      </w:tabs>
      <w:spacing w:after="240"/>
      <w:ind w:left="1417" w:hanging="425"/>
      <w:jc w:val="both"/>
    </w:pPr>
    <w:rPr>
      <w:rFonts w:ascii="Book Antiqua" w:hAnsi="Book Antiqua"/>
      <w:sz w:val="21"/>
    </w:rPr>
  </w:style>
  <w:style w:type="paragraph" w:styleId="BodyTextIndent">
    <w:name w:val="Body Text Indent"/>
    <w:basedOn w:val="Normal"/>
    <w:link w:val="BodyTextIndentChar"/>
    <w:uiPriority w:val="99"/>
    <w:rsid w:val="004F2964"/>
    <w:pPr>
      <w:ind w:left="567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44144"/>
    <w:rPr>
      <w:rFonts w:cs="Times New Roman"/>
      <w:sz w:val="20"/>
      <w:szCs w:val="20"/>
      <w:lang w:val="en-AU"/>
    </w:rPr>
  </w:style>
  <w:style w:type="character" w:styleId="Hyperlink">
    <w:name w:val="Hyperlink"/>
    <w:basedOn w:val="DefaultParagraphFont"/>
    <w:uiPriority w:val="99"/>
    <w:rsid w:val="004F296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4F2964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4F2964"/>
    <w:pPr>
      <w:ind w:left="3969"/>
    </w:pPr>
    <w:rPr>
      <w:sz w:val="5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44144"/>
    <w:rPr>
      <w:rFonts w:cs="Times New Roman"/>
      <w:sz w:val="16"/>
      <w:szCs w:val="16"/>
      <w:lang w:val="en-AU"/>
    </w:rPr>
  </w:style>
  <w:style w:type="paragraph" w:customStyle="1" w:styleId="BriefHeading1">
    <w:name w:val="Brief Heading 1"/>
    <w:basedOn w:val="Heading1"/>
    <w:next w:val="BriefBodyText"/>
    <w:autoRedefine/>
    <w:uiPriority w:val="99"/>
    <w:rsid w:val="004F2964"/>
    <w:pPr>
      <w:numPr>
        <w:numId w:val="0"/>
      </w:numPr>
      <w:spacing w:after="240"/>
    </w:pPr>
    <w:rPr>
      <w:rFonts w:ascii="Arial" w:hAnsi="Arial"/>
    </w:rPr>
  </w:style>
  <w:style w:type="paragraph" w:customStyle="1" w:styleId="BriefH2">
    <w:name w:val="Brief H 2"/>
    <w:basedOn w:val="Heading1"/>
    <w:next w:val="BriefBodyText"/>
    <w:autoRedefine/>
    <w:uiPriority w:val="99"/>
    <w:rsid w:val="00F77D23"/>
    <w:pPr>
      <w:numPr>
        <w:numId w:val="0"/>
      </w:numPr>
      <w:tabs>
        <w:tab w:val="center" w:pos="4156"/>
      </w:tabs>
      <w:spacing w:after="240"/>
    </w:pPr>
    <w:rPr>
      <w:szCs w:val="28"/>
    </w:rPr>
  </w:style>
  <w:style w:type="paragraph" w:customStyle="1" w:styleId="BriefBodyText">
    <w:name w:val="Brief Body Text"/>
    <w:basedOn w:val="BodyText1"/>
    <w:uiPriority w:val="99"/>
    <w:rsid w:val="004F2964"/>
    <w:rPr>
      <w:rFonts w:ascii="Times New Roman" w:hAnsi="Times New Roman"/>
    </w:rPr>
  </w:style>
  <w:style w:type="paragraph" w:customStyle="1" w:styleId="Briefindent">
    <w:name w:val="Brief indent"/>
    <w:basedOn w:val="BodyText1"/>
    <w:next w:val="BriefBodyText"/>
    <w:autoRedefine/>
    <w:uiPriority w:val="99"/>
    <w:rsid w:val="004F2964"/>
    <w:pPr>
      <w:tabs>
        <w:tab w:val="clear" w:pos="720"/>
        <w:tab w:val="left" w:pos="576"/>
        <w:tab w:val="left" w:pos="1620"/>
      </w:tabs>
      <w:spacing w:after="120"/>
      <w:ind w:left="1138" w:hanging="576"/>
      <w:jc w:val="left"/>
    </w:pPr>
    <w:rPr>
      <w:rFonts w:ascii="Times New Roman" w:hAnsi="Times New Roman"/>
    </w:rPr>
  </w:style>
  <w:style w:type="paragraph" w:customStyle="1" w:styleId="BriefIndent3">
    <w:name w:val="Brief Indent 3"/>
    <w:basedOn w:val="Heading2"/>
    <w:next w:val="BriefBodyText"/>
    <w:autoRedefine/>
    <w:uiPriority w:val="99"/>
    <w:rsid w:val="00011D88"/>
    <w:pPr>
      <w:numPr>
        <w:ilvl w:val="0"/>
        <w:numId w:val="13"/>
      </w:numPr>
    </w:pPr>
    <w:rPr>
      <w:rFonts w:ascii="Gill Sans MT" w:hAnsi="Gill Sans MT"/>
      <w:b w:val="0"/>
      <w:szCs w:val="24"/>
    </w:rPr>
  </w:style>
  <w:style w:type="paragraph" w:customStyle="1" w:styleId="Briefindentbullet">
    <w:name w:val="Brief indent bullet"/>
    <w:basedOn w:val="Briefindent"/>
    <w:autoRedefine/>
    <w:uiPriority w:val="99"/>
    <w:rsid w:val="001D3FAB"/>
    <w:pPr>
      <w:ind w:left="720" w:firstLine="0"/>
    </w:pPr>
  </w:style>
  <w:style w:type="paragraph" w:customStyle="1" w:styleId="Briefindent4">
    <w:name w:val="Brief indent 4"/>
    <w:basedOn w:val="bullet1"/>
    <w:next w:val="BriefBodyText"/>
    <w:autoRedefine/>
    <w:uiPriority w:val="99"/>
    <w:rsid w:val="004F2964"/>
    <w:pPr>
      <w:numPr>
        <w:ilvl w:val="1"/>
        <w:numId w:val="8"/>
      </w:numPr>
      <w:tabs>
        <w:tab w:val="clear" w:pos="851"/>
      </w:tabs>
      <w:spacing w:after="120"/>
      <w:jc w:val="left"/>
    </w:pPr>
  </w:style>
  <w:style w:type="paragraph" w:styleId="Title">
    <w:name w:val="Title"/>
    <w:basedOn w:val="Normal"/>
    <w:link w:val="TitleChar"/>
    <w:uiPriority w:val="99"/>
    <w:qFormat/>
    <w:rsid w:val="004F2964"/>
    <w:pPr>
      <w:jc w:val="center"/>
    </w:pPr>
    <w:rPr>
      <w:color w:val="FF0000"/>
      <w:sz w:val="200"/>
      <w:effect w:val="blinkBackground"/>
    </w:rPr>
  </w:style>
  <w:style w:type="character" w:customStyle="1" w:styleId="TitleChar">
    <w:name w:val="Title Char"/>
    <w:basedOn w:val="DefaultParagraphFont"/>
    <w:link w:val="Title"/>
    <w:uiPriority w:val="99"/>
    <w:locked/>
    <w:rsid w:val="00244144"/>
    <w:rPr>
      <w:rFonts w:ascii="Cambria" w:hAnsi="Cambria" w:cs="Times New Roman"/>
      <w:b/>
      <w:bCs/>
      <w:kern w:val="28"/>
      <w:sz w:val="32"/>
      <w:szCs w:val="32"/>
      <w:lang w:val="en-AU"/>
    </w:rPr>
  </w:style>
  <w:style w:type="character" w:styleId="Emphasis">
    <w:name w:val="Emphasis"/>
    <w:basedOn w:val="DefaultParagraphFont"/>
    <w:uiPriority w:val="99"/>
    <w:qFormat/>
    <w:rsid w:val="004F2964"/>
    <w:rPr>
      <w:rFonts w:cs="Times New Roman"/>
      <w:i/>
    </w:rPr>
  </w:style>
  <w:style w:type="paragraph" w:styleId="FootnoteText">
    <w:name w:val="footnote text"/>
    <w:basedOn w:val="Normal"/>
    <w:link w:val="FootnoteTextChar"/>
    <w:uiPriority w:val="99"/>
    <w:semiHidden/>
    <w:rsid w:val="004F2964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4144"/>
    <w:rPr>
      <w:rFonts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7C1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4144"/>
    <w:rPr>
      <w:rFonts w:cs="Times New Roman"/>
      <w:sz w:val="2"/>
      <w:lang w:val="en-AU"/>
    </w:rPr>
  </w:style>
  <w:style w:type="paragraph" w:customStyle="1" w:styleId="Number1">
    <w:name w:val="Number1"/>
    <w:basedOn w:val="Briefindent"/>
    <w:uiPriority w:val="99"/>
    <w:rsid w:val="004F2964"/>
    <w:pPr>
      <w:numPr>
        <w:numId w:val="7"/>
      </w:numPr>
      <w:tabs>
        <w:tab w:val="clear" w:pos="576"/>
        <w:tab w:val="clear" w:pos="1620"/>
      </w:tabs>
    </w:pPr>
  </w:style>
  <w:style w:type="table" w:styleId="TableGrid">
    <w:name w:val="Table Grid"/>
    <w:basedOn w:val="TableNormal"/>
    <w:uiPriority w:val="99"/>
    <w:rsid w:val="000F3E2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rsid w:val="00FB4CAE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660789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1905BA"/>
    <w:pPr>
      <w:ind w:left="720"/>
      <w:contextualSpacing/>
    </w:pPr>
  </w:style>
  <w:style w:type="paragraph" w:styleId="NoSpacing">
    <w:name w:val="No Spacing"/>
    <w:link w:val="NoSpacingChar"/>
    <w:uiPriority w:val="99"/>
    <w:qFormat/>
    <w:rsid w:val="00040C9B"/>
    <w:rPr>
      <w:rFonts w:ascii="Calibri" w:hAnsi="Calibr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040C9B"/>
    <w:rPr>
      <w:rFonts w:ascii="Calibri" w:hAnsi="Calibri" w:cs="Times New Roman"/>
      <w:sz w:val="22"/>
      <w:szCs w:val="22"/>
      <w:lang w:val="en-US" w:eastAsia="en-US" w:bidi="ar-SA"/>
    </w:rPr>
  </w:style>
  <w:style w:type="paragraph" w:customStyle="1" w:styleId="RFQHeading1">
    <w:name w:val="RFQ Heading 1"/>
    <w:next w:val="RFQBodyText"/>
    <w:autoRedefine/>
    <w:uiPriority w:val="99"/>
    <w:rsid w:val="00907CF7"/>
    <w:pPr>
      <w:keepNext/>
    </w:pPr>
    <w:rPr>
      <w:rFonts w:ascii="Gill Sans MT" w:hAnsi="Gill Sans MT" w:cs="Arial"/>
      <w:b/>
      <w:caps/>
      <w:sz w:val="36"/>
      <w:szCs w:val="32"/>
      <w:u w:val="single"/>
      <w:lang w:eastAsia="en-US"/>
    </w:rPr>
  </w:style>
  <w:style w:type="paragraph" w:customStyle="1" w:styleId="RFQBodyText">
    <w:name w:val="RFQ Body Text"/>
    <w:basedOn w:val="Normal"/>
    <w:uiPriority w:val="99"/>
    <w:rsid w:val="001B3B51"/>
    <w:pPr>
      <w:autoSpaceDE w:val="0"/>
      <w:autoSpaceDN w:val="0"/>
      <w:adjustRightInd w:val="0"/>
      <w:ind w:left="600"/>
      <w:jc w:val="both"/>
    </w:pPr>
    <w:rPr>
      <w:rFonts w:ascii="Gill Sans MT" w:hAnsi="Gill Sans MT" w:cs="MicrosoftSansSerif"/>
      <w:sz w:val="24"/>
      <w:szCs w:val="24"/>
    </w:rPr>
  </w:style>
  <w:style w:type="paragraph" w:customStyle="1" w:styleId="RFQBullets">
    <w:name w:val="RFQ Bullets"/>
    <w:basedOn w:val="Normal"/>
    <w:next w:val="RFQBodyText"/>
    <w:uiPriority w:val="99"/>
    <w:rsid w:val="001B3B51"/>
    <w:pPr>
      <w:numPr>
        <w:numId w:val="19"/>
      </w:numPr>
      <w:tabs>
        <w:tab w:val="clear" w:pos="1116"/>
        <w:tab w:val="num" w:pos="1100"/>
      </w:tabs>
      <w:autoSpaceDE w:val="0"/>
      <w:autoSpaceDN w:val="0"/>
      <w:adjustRightInd w:val="0"/>
      <w:spacing w:before="60" w:after="60"/>
      <w:ind w:left="1100" w:hanging="198"/>
      <w:jc w:val="both"/>
    </w:pPr>
    <w:rPr>
      <w:rFonts w:ascii="Gill Sans MT" w:hAnsi="Gill Sans MT" w:cs="MicrosoftSansSerif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5D3FF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D3FF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90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6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8" w:color="auto"/>
                <w:right w:val="none" w:sz="0" w:space="0" w:color="auto"/>
              </w:divBdr>
              <w:divsChild>
                <w:div w:id="107990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0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0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90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90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906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90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906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906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90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07990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0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0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90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council@cowra.nsw.gov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dewet@cowra.nsw.gov.a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3FF10-FAB1-4F70-B963-2EB24D514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388</Words>
  <Characters>2119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Commercial Laundry Equipment</vt:lpstr>
    </vt:vector>
  </TitlesOfParts>
  <Company>DPWS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Commercial Laundry Equipment</dc:title>
  <dc:creator>David Smith</dc:creator>
  <cp:lastModifiedBy>Tim Long</cp:lastModifiedBy>
  <cp:revision>4</cp:revision>
  <cp:lastPrinted>2016-06-17T05:55:00Z</cp:lastPrinted>
  <dcterms:created xsi:type="dcterms:W3CDTF">2016-11-24T00:58:00Z</dcterms:created>
  <dcterms:modified xsi:type="dcterms:W3CDTF">2016-11-24T01:57:00Z</dcterms:modified>
</cp:coreProperties>
</file>